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4026C" w14:textId="391576CD" w:rsidR="00436115" w:rsidRPr="00436115" w:rsidRDefault="00436115" w:rsidP="00436115">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#120</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00025591" w:rsidRPr="00025591">
        <w:rPr>
          <w:rFonts w:ascii="Arial" w:hAnsi="Arial" w:cs="Arial"/>
          <w:b/>
          <w:bCs/>
          <w:sz w:val="24"/>
          <w:szCs w:val="24"/>
        </w:rPr>
        <w:t>R1-25002</w:t>
      </w:r>
      <w:r w:rsidR="00025591">
        <w:rPr>
          <w:rFonts w:ascii="Arial" w:hAnsi="Arial" w:cs="Arial" w:hint="eastAsia"/>
          <w:b/>
          <w:bCs/>
          <w:sz w:val="24"/>
          <w:szCs w:val="24"/>
          <w:lang w:eastAsia="zh-CN"/>
        </w:rPr>
        <w:t>60</w:t>
      </w:r>
    </w:p>
    <w:p w14:paraId="0A5DD9DB" w14:textId="77777777" w:rsidR="00436115" w:rsidRPr="00436115" w:rsidRDefault="00436115" w:rsidP="00436115">
      <w:pPr>
        <w:tabs>
          <w:tab w:val="center" w:pos="4536"/>
          <w:tab w:val="right" w:pos="9072"/>
        </w:tabs>
        <w:rPr>
          <w:rFonts w:ascii="Arial" w:eastAsia="MS Mincho" w:hAnsi="Arial" w:cs="Arial"/>
          <w:b/>
          <w:bCs/>
          <w:sz w:val="24"/>
          <w:szCs w:val="24"/>
          <w:lang w:eastAsia="ja-JP"/>
        </w:rPr>
      </w:pPr>
      <w:r w:rsidRPr="00436115">
        <w:rPr>
          <w:rFonts w:ascii="Arial" w:eastAsia="MS Mincho" w:hAnsi="Arial" w:cs="Arial"/>
          <w:b/>
          <w:bCs/>
          <w:sz w:val="24"/>
          <w:szCs w:val="24"/>
          <w:lang w:eastAsia="ja-JP"/>
        </w:rPr>
        <w:t xml:space="preserve">Athens, Greece, </w:t>
      </w:r>
      <w:r w:rsidRPr="00436115">
        <w:rPr>
          <w:rFonts w:ascii="Malgun Gothic" w:eastAsia="Malgun Gothic" w:hAnsi="Malgun Gothic" w:cs="Malgun Gothic"/>
          <w:b/>
          <w:bCs/>
          <w:sz w:val="24"/>
          <w:szCs w:val="24"/>
          <w:lang w:eastAsia="ko-KR"/>
        </w:rPr>
        <w:t xml:space="preserve">February </w:t>
      </w:r>
      <w:r w:rsidRPr="00436115">
        <w:rPr>
          <w:rFonts w:ascii="Arial" w:eastAsia="MS Mincho" w:hAnsi="Arial" w:cs="Arial"/>
          <w:b/>
          <w:bCs/>
          <w:sz w:val="24"/>
          <w:szCs w:val="24"/>
          <w:lang w:eastAsia="ja-JP"/>
        </w:rPr>
        <w:t>17</w:t>
      </w:r>
      <w:r w:rsidRPr="00436115">
        <w:rPr>
          <w:rFonts w:ascii="Malgun Gothic" w:eastAsia="Malgun Gothic" w:hAnsi="Malgun Gothic" w:cs="Malgun Gothic" w:hint="eastAsia"/>
          <w:b/>
          <w:bCs/>
          <w:sz w:val="24"/>
          <w:szCs w:val="24"/>
          <w:vertAlign w:val="superscript"/>
          <w:lang w:eastAsia="ko-KR"/>
        </w:rPr>
        <w:t>th</w:t>
      </w:r>
      <w:r w:rsidRPr="00436115">
        <w:rPr>
          <w:rFonts w:ascii="Arial" w:eastAsia="MS Mincho" w:hAnsi="Arial" w:cs="Arial"/>
          <w:b/>
          <w:bCs/>
          <w:sz w:val="24"/>
          <w:szCs w:val="24"/>
          <w:lang w:eastAsia="ja-JP"/>
        </w:rPr>
        <w:t xml:space="preserve"> </w:t>
      </w:r>
      <w:r w:rsidRPr="00436115">
        <w:rPr>
          <w:rFonts w:ascii="Arial" w:hAnsi="Arial" w:cs="Arial"/>
          <w:b/>
          <w:bCs/>
          <w:sz w:val="24"/>
          <w:szCs w:val="24"/>
        </w:rPr>
        <w:t>– 21</w:t>
      </w:r>
      <w:r w:rsidRPr="00436115">
        <w:rPr>
          <w:rFonts w:ascii="Arial" w:hAnsi="Arial" w:cs="Arial"/>
          <w:b/>
          <w:bCs/>
          <w:sz w:val="24"/>
          <w:szCs w:val="24"/>
          <w:vertAlign w:val="superscript"/>
        </w:rPr>
        <w:t>st</w:t>
      </w:r>
      <w:r w:rsidRPr="00436115">
        <w:rPr>
          <w:rFonts w:ascii="Arial" w:eastAsia="MS Mincho" w:hAnsi="Arial" w:cs="Arial"/>
          <w:b/>
          <w:bCs/>
          <w:sz w:val="24"/>
          <w:szCs w:val="24"/>
          <w:lang w:eastAsia="ja-JP"/>
        </w:rPr>
        <w:t>, 2025</w:t>
      </w:r>
    </w:p>
    <w:bookmarkEnd w:id="0"/>
    <w:p w14:paraId="28E9F91B" w14:textId="77777777" w:rsidR="00C00B19" w:rsidRPr="00436115" w:rsidRDefault="00C00B19" w:rsidP="002B17FD">
      <w:pPr>
        <w:pStyle w:val="a0"/>
        <w:tabs>
          <w:tab w:val="right" w:pos="9639"/>
        </w:tabs>
        <w:rPr>
          <w:rFonts w:eastAsiaTheme="minorEastAsia"/>
          <w:bCs/>
          <w:noProof w:val="0"/>
          <w:sz w:val="24"/>
          <w:lang w:eastAsia="zh-CN"/>
        </w:rPr>
      </w:pPr>
    </w:p>
    <w:p w14:paraId="39F8AE55" w14:textId="467FFFC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26141C">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CCE749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1729CD" w:rsidRPr="001729CD">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w:t>
      </w:r>
      <w:r w:rsidR="005B19C2" w:rsidRPr="005B19C2">
        <w:rPr>
          <w:rFonts w:ascii="Arial" w:hAnsi="Arial" w:cs="Arial"/>
          <w:b/>
          <w:bCs/>
          <w:sz w:val="24"/>
          <w:lang w:eastAsia="zh-CN"/>
        </w:rPr>
        <w:t>line coding, FEC, CRC, repetition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36044700"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9B4F20">
        <w:rPr>
          <w:sz w:val="21"/>
          <w:szCs w:val="21"/>
        </w:rPr>
        <w:t>[1]</w:t>
      </w:r>
      <w:r w:rsidR="00471C5F">
        <w:rPr>
          <w:sz w:val="21"/>
          <w:szCs w:val="21"/>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rsidP="00A41186">
            <w:pPr>
              <w:numPr>
                <w:ilvl w:val="0"/>
                <w:numId w:val="41"/>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rsidP="00A41186">
            <w:pPr>
              <w:numPr>
                <w:ilvl w:val="0"/>
                <w:numId w:val="41"/>
              </w:numPr>
            </w:pPr>
            <w:bookmarkStart w:id="4" w:name="_Hlk160560296"/>
            <w:r w:rsidRPr="007111C7">
              <w:t xml:space="preserve">Deployment scenario 1 with Topology 1, according to D1T1-B. </w:t>
            </w:r>
          </w:p>
          <w:bookmarkEnd w:id="4"/>
          <w:p w14:paraId="323CCB0F" w14:textId="77777777" w:rsidR="00A41186" w:rsidRPr="00370026" w:rsidRDefault="00A41186" w:rsidP="00A41186">
            <w:pPr>
              <w:numPr>
                <w:ilvl w:val="0"/>
                <w:numId w:val="41"/>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rsidP="00A41186">
            <w:pPr>
              <w:numPr>
                <w:ilvl w:val="0"/>
                <w:numId w:val="41"/>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rsidP="00A41186">
            <w:pPr>
              <w:numPr>
                <w:ilvl w:val="0"/>
                <w:numId w:val="41"/>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rsidP="00A41186">
            <w:pPr>
              <w:numPr>
                <w:ilvl w:val="0"/>
                <w:numId w:val="41"/>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rsidP="00A41186">
            <w:pPr>
              <w:pStyle w:val="B2"/>
              <w:numPr>
                <w:ilvl w:val="1"/>
                <w:numId w:val="40"/>
              </w:numPr>
            </w:pPr>
            <w:r w:rsidRPr="007111C7">
              <w:rPr>
                <w:lang w:eastAsia="ja-JP"/>
              </w:rPr>
              <w:t>Case 1-4 for D1T1-B</w:t>
            </w:r>
          </w:p>
          <w:p w14:paraId="592642F2" w14:textId="77777777" w:rsidR="00A41186" w:rsidRPr="000862AA" w:rsidRDefault="00A41186" w:rsidP="00A41186">
            <w:pPr>
              <w:pStyle w:val="B2"/>
              <w:numPr>
                <w:ilvl w:val="0"/>
                <w:numId w:val="41"/>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rsidP="00A41186">
            <w:pPr>
              <w:numPr>
                <w:ilvl w:val="0"/>
                <w:numId w:val="41"/>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WGs begin their discussions from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The following objectives are set, within the General Scope:</w:t>
            </w:r>
          </w:p>
          <w:p w14:paraId="420F169D" w14:textId="77777777" w:rsidR="00A41186" w:rsidRPr="007111C7" w:rsidRDefault="00A41186" w:rsidP="00A41186">
            <w:pPr>
              <w:numPr>
                <w:ilvl w:val="0"/>
                <w:numId w:val="42"/>
              </w:numPr>
              <w:spacing w:after="120"/>
              <w:ind w:right="-96"/>
              <w:jc w:val="both"/>
              <w:rPr>
                <w:lang w:eastAsia="ja-JP"/>
              </w:rPr>
            </w:pPr>
            <w:r w:rsidRPr="007111C7">
              <w:rPr>
                <w:lang w:eastAsia="ja-JP"/>
              </w:rPr>
              <w:t>RAN1 scope:</w:t>
            </w:r>
          </w:p>
          <w:p w14:paraId="57E3586E" w14:textId="77777777" w:rsidR="00A41186" w:rsidRPr="007111C7" w:rsidRDefault="00A41186" w:rsidP="00A41186">
            <w:pPr>
              <w:numPr>
                <w:ilvl w:val="1"/>
                <w:numId w:val="42"/>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rsidP="00A41186">
            <w:pPr>
              <w:numPr>
                <w:ilvl w:val="1"/>
                <w:numId w:val="42"/>
              </w:numPr>
              <w:spacing w:after="120"/>
              <w:ind w:right="-96"/>
              <w:jc w:val="both"/>
              <w:rPr>
                <w:lang w:eastAsia="ja-JP"/>
              </w:rPr>
            </w:pPr>
            <w:r>
              <w:rPr>
                <w:lang w:eastAsia="ja-JP"/>
              </w:rPr>
              <w:t>R2D and D2R signal(s)</w:t>
            </w:r>
          </w:p>
          <w:p w14:paraId="51DDD827" w14:textId="77777777" w:rsidR="00A41186" w:rsidRPr="007111C7" w:rsidRDefault="00A41186" w:rsidP="00A41186">
            <w:pPr>
              <w:numPr>
                <w:ilvl w:val="1"/>
                <w:numId w:val="42"/>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rsidP="00A41186">
            <w:pPr>
              <w:numPr>
                <w:ilvl w:val="1"/>
                <w:numId w:val="42"/>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rsidP="00A41186">
            <w:pPr>
              <w:numPr>
                <w:ilvl w:val="1"/>
                <w:numId w:val="42"/>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rsidP="00A41186">
            <w:pPr>
              <w:numPr>
                <w:ilvl w:val="1"/>
                <w:numId w:val="42"/>
              </w:numPr>
              <w:spacing w:after="120"/>
              <w:ind w:right="-96"/>
              <w:jc w:val="both"/>
              <w:rPr>
                <w:lang w:eastAsia="ja-JP"/>
              </w:rPr>
            </w:pPr>
            <w:bookmarkStart w:id="6" w:name="_Hlk188427730"/>
            <w:r w:rsidRPr="007111C7">
              <w:rPr>
                <w:lang w:eastAsia="ja-JP"/>
              </w:rPr>
              <w:t>D2R</w:t>
            </w:r>
            <w:r>
              <w:rPr>
                <w:lang w:eastAsia="ja-JP"/>
              </w:rPr>
              <w:t xml:space="preserve"> transmission supports:</w:t>
            </w:r>
          </w:p>
          <w:p w14:paraId="6F84BED6" w14:textId="77777777" w:rsidR="00A41186" w:rsidRDefault="00A41186" w:rsidP="00A41186">
            <w:pPr>
              <w:numPr>
                <w:ilvl w:val="2"/>
                <w:numId w:val="42"/>
              </w:numPr>
              <w:spacing w:after="120"/>
              <w:ind w:right="-96"/>
              <w:jc w:val="both"/>
              <w:rPr>
                <w:lang w:eastAsia="ja-JP"/>
              </w:rPr>
            </w:pPr>
            <w:r>
              <w:rPr>
                <w:lang w:eastAsia="ja-JP"/>
              </w:rPr>
              <w:lastRenderedPageBreak/>
              <w:t>Either the Manchester line code in TR 38.769 or no line code (one to be down-selected); and</w:t>
            </w:r>
          </w:p>
          <w:p w14:paraId="5299FE65" w14:textId="77777777" w:rsidR="00A41186" w:rsidRPr="007111C7" w:rsidRDefault="00A41186" w:rsidP="00A41186">
            <w:pPr>
              <w:numPr>
                <w:ilvl w:val="2"/>
                <w:numId w:val="42"/>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78C13CD5" w14:textId="77777777" w:rsidR="00A41186" w:rsidRPr="00AB3944" w:rsidRDefault="00A41186" w:rsidP="00A41186">
            <w:pPr>
              <w:numPr>
                <w:ilvl w:val="1"/>
                <w:numId w:val="42"/>
              </w:numPr>
              <w:spacing w:after="120"/>
              <w:ind w:right="-96"/>
              <w:jc w:val="both"/>
              <w:rPr>
                <w:lang w:eastAsia="ja-JP"/>
              </w:rPr>
            </w:pPr>
            <w:bookmarkStart w:id="7" w:name="_Hlk188428086"/>
            <w:bookmarkEnd w:id="6"/>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bookmarkEnd w:id="7"/>
          <w:p w14:paraId="2847B6E9" w14:textId="77777777" w:rsidR="00A41186" w:rsidRPr="007111C7" w:rsidRDefault="00A41186" w:rsidP="00A41186">
            <w:pPr>
              <w:numPr>
                <w:ilvl w:val="1"/>
                <w:numId w:val="42"/>
              </w:numPr>
              <w:spacing w:after="120"/>
              <w:ind w:right="-96"/>
              <w:jc w:val="both"/>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rsidP="00D94F79">
            <w:pPr>
              <w:numPr>
                <w:ilvl w:val="1"/>
                <w:numId w:val="42"/>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7EA58C5B" w14:textId="4F27B068"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791BF7" w:rsidRPr="00791BF7">
        <w:rPr>
          <w:sz w:val="21"/>
          <w:szCs w:val="21"/>
          <w:lang w:val="en-US" w:eastAsia="zh-CN"/>
        </w:rPr>
        <w:t>channels</w:t>
      </w:r>
      <w:r w:rsidR="00791BF7">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w:t>
      </w:r>
      <w:r w:rsidR="00F853D8" w:rsidRPr="00F853D8">
        <w:rPr>
          <w:sz w:val="21"/>
          <w:szCs w:val="21"/>
          <w:lang w:val="en-US" w:eastAsia="zh-CN"/>
        </w:rPr>
        <w:t>line coding, FEC, CRC, repetition aspects</w:t>
      </w:r>
      <w:r>
        <w:rPr>
          <w:rFonts w:hint="eastAsia"/>
          <w:sz w:val="21"/>
          <w:szCs w:val="21"/>
          <w:lang w:val="en-US" w:eastAsia="zh-CN"/>
        </w:rPr>
        <w:t xml:space="preserve"> for Ambient IoT.</w:t>
      </w:r>
    </w:p>
    <w:bookmarkEnd w:id="1"/>
    <w:bookmarkEnd w:id="2"/>
    <w:p w14:paraId="458CBDE4" w14:textId="12C742B4" w:rsidR="00660081" w:rsidRDefault="005B19C2" w:rsidP="00660081">
      <w:pPr>
        <w:pStyle w:val="1"/>
        <w:rPr>
          <w:rFonts w:eastAsiaTheme="minorEastAsia"/>
          <w:lang w:eastAsia="zh-CN"/>
        </w:rPr>
      </w:pPr>
      <w:r>
        <w:rPr>
          <w:rFonts w:eastAsiaTheme="minorEastAsia" w:hint="eastAsia"/>
          <w:lang w:eastAsia="zh-CN"/>
        </w:rPr>
        <w:t>Line coding</w:t>
      </w:r>
    </w:p>
    <w:p w14:paraId="1A1BA71D" w14:textId="2FDBB669" w:rsidR="002D67CE" w:rsidRPr="00455E2E" w:rsidRDefault="00150E5E"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 line coding</w:t>
      </w:r>
    </w:p>
    <w:p w14:paraId="050D20C3" w14:textId="1F10FF47" w:rsidR="009427D9" w:rsidRPr="007B706C" w:rsidRDefault="006E2F3D" w:rsidP="009427D9">
      <w:pPr>
        <w:overflowPunct/>
        <w:autoSpaceDE/>
        <w:autoSpaceDN/>
        <w:adjustRightInd/>
        <w:snapToGrid w:val="0"/>
        <w:spacing w:after="120" w:line="280" w:lineRule="atLeast"/>
        <w:jc w:val="both"/>
        <w:textAlignment w:val="auto"/>
        <w:rPr>
          <w:rFonts w:eastAsia="等线"/>
          <w:sz w:val="21"/>
          <w:szCs w:val="21"/>
          <w:lang w:eastAsia="zh-CN"/>
        </w:rPr>
      </w:pPr>
      <w:r w:rsidRPr="007B706C">
        <w:rPr>
          <w:rFonts w:eastAsia="等线" w:hint="eastAsia"/>
          <w:bCs/>
          <w:sz w:val="21"/>
          <w:szCs w:val="21"/>
          <w:lang w:eastAsia="zh-CN"/>
        </w:rPr>
        <w:t xml:space="preserve">During the study phase, Manchester and PIE are both studied with observations captured in TR 38.769 </w:t>
      </w:r>
      <w:r w:rsidRPr="007B706C">
        <w:rPr>
          <w:rFonts w:eastAsia="等线"/>
          <w:bCs/>
          <w:sz w:val="21"/>
          <w:szCs w:val="21"/>
          <w:lang w:eastAsia="zh-CN"/>
        </w:rPr>
        <w:fldChar w:fldCharType="begin"/>
      </w:r>
      <w:r w:rsidRPr="007B706C">
        <w:rPr>
          <w:rFonts w:eastAsia="等线"/>
          <w:bCs/>
          <w:sz w:val="21"/>
          <w:szCs w:val="21"/>
          <w:lang w:eastAsia="zh-CN"/>
        </w:rPr>
        <w:instrText xml:space="preserve"> </w:instrText>
      </w:r>
      <w:r w:rsidRPr="007B706C">
        <w:rPr>
          <w:rFonts w:eastAsia="等线" w:hint="eastAsia"/>
          <w:bCs/>
          <w:sz w:val="21"/>
          <w:szCs w:val="21"/>
          <w:lang w:eastAsia="zh-CN"/>
        </w:rPr>
        <w:instrText>REF _Ref188372159 \r \h</w:instrText>
      </w:r>
      <w:r w:rsidRPr="007B706C">
        <w:rPr>
          <w:rFonts w:eastAsia="等线"/>
          <w:bCs/>
          <w:sz w:val="21"/>
          <w:szCs w:val="21"/>
          <w:lang w:eastAsia="zh-CN"/>
        </w:rPr>
        <w:instrText xml:space="preserve"> </w:instrText>
      </w:r>
      <w:r w:rsidR="007B706C">
        <w:rPr>
          <w:rFonts w:eastAsia="等线"/>
          <w:bCs/>
          <w:sz w:val="21"/>
          <w:szCs w:val="21"/>
          <w:lang w:eastAsia="zh-CN"/>
        </w:rPr>
        <w:instrText xml:space="preserve"> \* MERGEFORMAT </w:instrText>
      </w:r>
      <w:r w:rsidRPr="007B706C">
        <w:rPr>
          <w:rFonts w:eastAsia="等线"/>
          <w:bCs/>
          <w:sz w:val="21"/>
          <w:szCs w:val="21"/>
          <w:lang w:eastAsia="zh-CN"/>
        </w:rPr>
      </w:r>
      <w:r w:rsidRPr="007B706C">
        <w:rPr>
          <w:rFonts w:eastAsia="等线"/>
          <w:bCs/>
          <w:sz w:val="21"/>
          <w:szCs w:val="21"/>
          <w:lang w:eastAsia="zh-CN"/>
        </w:rPr>
        <w:fldChar w:fldCharType="separate"/>
      </w:r>
      <w:r w:rsidR="009427D9" w:rsidRPr="007B706C">
        <w:rPr>
          <w:rFonts w:eastAsia="等线"/>
          <w:bCs/>
          <w:sz w:val="21"/>
          <w:szCs w:val="21"/>
          <w:lang w:eastAsia="zh-CN"/>
        </w:rPr>
        <w:t>[2]</w:t>
      </w:r>
      <w:r w:rsidRPr="007B706C">
        <w:rPr>
          <w:rFonts w:eastAsia="等线"/>
          <w:bCs/>
          <w:sz w:val="21"/>
          <w:szCs w:val="21"/>
          <w:lang w:eastAsia="zh-CN"/>
        </w:rPr>
        <w:fldChar w:fldCharType="end"/>
      </w:r>
      <w:r w:rsidRPr="007B706C">
        <w:rPr>
          <w:rFonts w:eastAsia="等线" w:hint="eastAsia"/>
          <w:bCs/>
          <w:sz w:val="21"/>
          <w:szCs w:val="21"/>
          <w:lang w:eastAsia="zh-CN"/>
        </w:rPr>
        <w:t xml:space="preserve">. </w:t>
      </w:r>
      <w:r w:rsidR="00150E5E" w:rsidRPr="007B706C">
        <w:rPr>
          <w:rFonts w:eastAsia="等线" w:hint="eastAsia"/>
          <w:bCs/>
          <w:sz w:val="21"/>
          <w:szCs w:val="21"/>
          <w:lang w:eastAsia="zh-CN"/>
        </w:rPr>
        <w:t xml:space="preserve">Based on the </w:t>
      </w:r>
      <w:r w:rsidR="00150E5E" w:rsidRPr="007B706C">
        <w:rPr>
          <w:rFonts w:eastAsia="等线"/>
          <w:bCs/>
          <w:sz w:val="21"/>
          <w:szCs w:val="21"/>
          <w:lang w:eastAsia="zh-CN"/>
        </w:rPr>
        <w:t>restrained</w:t>
      </w:r>
      <w:r w:rsidR="00150E5E" w:rsidRPr="007B706C">
        <w:rPr>
          <w:rFonts w:eastAsia="等线" w:hint="eastAsia"/>
          <w:bCs/>
          <w:sz w:val="21"/>
          <w:szCs w:val="21"/>
          <w:lang w:eastAsia="zh-CN"/>
        </w:rPr>
        <w:t xml:space="preserve"> RAN1 scope in Rel-19 WID for A-IoT </w:t>
      </w:r>
      <w:r w:rsidR="00150E5E" w:rsidRPr="007B706C">
        <w:rPr>
          <w:rFonts w:eastAsia="等线"/>
          <w:bCs/>
          <w:sz w:val="21"/>
          <w:szCs w:val="21"/>
          <w:lang w:eastAsia="zh-CN"/>
        </w:rPr>
        <w:fldChar w:fldCharType="begin"/>
      </w:r>
      <w:r w:rsidR="00150E5E" w:rsidRPr="007B706C">
        <w:rPr>
          <w:rFonts w:eastAsia="等线"/>
          <w:bCs/>
          <w:sz w:val="21"/>
          <w:szCs w:val="21"/>
          <w:lang w:eastAsia="zh-CN"/>
        </w:rPr>
        <w:instrText xml:space="preserve"> REF _Ref162536537 \r \h  \* MERGEFORMAT </w:instrText>
      </w:r>
      <w:r w:rsidR="00150E5E" w:rsidRPr="007B706C">
        <w:rPr>
          <w:rFonts w:eastAsia="等线"/>
          <w:bCs/>
          <w:sz w:val="21"/>
          <w:szCs w:val="21"/>
          <w:lang w:eastAsia="zh-CN"/>
        </w:rPr>
      </w:r>
      <w:r w:rsidR="00150E5E" w:rsidRPr="007B706C">
        <w:rPr>
          <w:rFonts w:eastAsia="等线"/>
          <w:bCs/>
          <w:sz w:val="21"/>
          <w:szCs w:val="21"/>
          <w:lang w:eastAsia="zh-CN"/>
        </w:rPr>
        <w:fldChar w:fldCharType="separate"/>
      </w:r>
      <w:r w:rsidR="009427D9" w:rsidRPr="007B706C">
        <w:rPr>
          <w:rFonts w:eastAsia="等线"/>
          <w:bCs/>
          <w:sz w:val="21"/>
          <w:szCs w:val="21"/>
          <w:lang w:eastAsia="zh-CN"/>
        </w:rPr>
        <w:t>[1]</w:t>
      </w:r>
      <w:r w:rsidR="00150E5E" w:rsidRPr="007B706C">
        <w:rPr>
          <w:rFonts w:eastAsia="等线"/>
          <w:bCs/>
          <w:sz w:val="21"/>
          <w:szCs w:val="21"/>
          <w:lang w:eastAsia="zh-CN"/>
        </w:rPr>
        <w:fldChar w:fldCharType="end"/>
      </w:r>
      <w:r w:rsidR="00150E5E" w:rsidRPr="007B706C">
        <w:rPr>
          <w:rFonts w:eastAsia="等线" w:hint="eastAsia"/>
          <w:bCs/>
          <w:sz w:val="21"/>
          <w:szCs w:val="21"/>
          <w:lang w:eastAsia="zh-CN"/>
        </w:rPr>
        <w:t xml:space="preserve">, it only supports </w:t>
      </w:r>
      <w:r w:rsidR="00FE2724" w:rsidRPr="007B706C">
        <w:rPr>
          <w:rFonts w:eastAsia="等线"/>
          <w:bCs/>
          <w:sz w:val="21"/>
          <w:szCs w:val="21"/>
          <w:lang w:eastAsia="zh-CN"/>
        </w:rPr>
        <w:t>the Manchester line code</w:t>
      </w:r>
      <w:r w:rsidR="00150E5E" w:rsidRPr="007B706C">
        <w:rPr>
          <w:rFonts w:eastAsia="等线" w:hint="eastAsia"/>
          <w:bCs/>
          <w:sz w:val="21"/>
          <w:szCs w:val="21"/>
          <w:lang w:eastAsia="zh-CN"/>
        </w:rPr>
        <w:t xml:space="preserve"> for R2D </w:t>
      </w:r>
      <w:r w:rsidR="00FE2724" w:rsidRPr="007B706C">
        <w:rPr>
          <w:rFonts w:eastAsia="等线" w:hint="eastAsia"/>
          <w:bCs/>
          <w:sz w:val="21"/>
          <w:szCs w:val="21"/>
          <w:lang w:eastAsia="zh-CN"/>
        </w:rPr>
        <w:t>transmission</w:t>
      </w:r>
      <w:r w:rsidR="00150E5E" w:rsidRPr="007B706C">
        <w:rPr>
          <w:rFonts w:eastAsia="等线" w:hint="eastAsia"/>
          <w:bCs/>
          <w:sz w:val="21"/>
          <w:szCs w:val="21"/>
          <w:lang w:eastAsia="zh-CN"/>
        </w:rPr>
        <w:t>.</w:t>
      </w:r>
      <w:r w:rsidR="009B4F20" w:rsidRPr="007B706C">
        <w:rPr>
          <w:rFonts w:eastAsia="等线" w:hint="eastAsia"/>
          <w:sz w:val="21"/>
          <w:szCs w:val="21"/>
          <w:lang w:eastAsia="zh-CN"/>
        </w:rPr>
        <w:t xml:space="preserve"> Some companies think that </w:t>
      </w:r>
      <w:r w:rsidR="009B4F20" w:rsidRPr="007B706C">
        <w:rPr>
          <w:rFonts w:eastAsia="等线"/>
          <w:sz w:val="21"/>
          <w:szCs w:val="21"/>
          <w:lang w:eastAsia="zh-CN"/>
        </w:rPr>
        <w:t>PIE has a higher ratio of high to low voltage, which enables it to provide stable instantaneous RF energy to the device</w:t>
      </w:r>
      <w:r w:rsidR="009B4F20" w:rsidRPr="007B706C">
        <w:rPr>
          <w:rFonts w:eastAsia="等线" w:hint="eastAsia"/>
          <w:sz w:val="21"/>
          <w:szCs w:val="21"/>
          <w:lang w:eastAsia="zh-CN"/>
        </w:rPr>
        <w:t xml:space="preserve">, however, </w:t>
      </w:r>
      <w:r w:rsidR="009427D9" w:rsidRPr="007B706C">
        <w:rPr>
          <w:rFonts w:eastAsia="等线" w:hint="eastAsia"/>
          <w:sz w:val="21"/>
          <w:szCs w:val="21"/>
          <w:lang w:eastAsia="zh-CN"/>
        </w:rPr>
        <w:t xml:space="preserve">the necessity </w:t>
      </w:r>
      <w:r w:rsidR="009427D9" w:rsidRPr="007B706C">
        <w:rPr>
          <w:rFonts w:eastAsia="等线"/>
          <w:sz w:val="21"/>
          <w:szCs w:val="21"/>
          <w:lang w:eastAsia="zh-CN"/>
        </w:rPr>
        <w:t>has been</w:t>
      </w:r>
      <w:r w:rsidR="009427D9" w:rsidRPr="007B706C">
        <w:rPr>
          <w:rFonts w:eastAsia="等线" w:hint="eastAsia"/>
          <w:sz w:val="21"/>
          <w:szCs w:val="21"/>
          <w:lang w:eastAsia="zh-CN"/>
        </w:rPr>
        <w:t xml:space="preserve"> que</w:t>
      </w:r>
      <w:r w:rsidR="009B4F20" w:rsidRPr="007B706C">
        <w:rPr>
          <w:rFonts w:eastAsia="等线"/>
          <w:sz w:val="21"/>
          <w:szCs w:val="21"/>
          <w:lang w:eastAsia="zh-CN"/>
        </w:rPr>
        <w:t>stion</w:t>
      </w:r>
      <w:r w:rsidR="009427D9" w:rsidRPr="007B706C">
        <w:rPr>
          <w:rFonts w:eastAsia="等线" w:hint="eastAsia"/>
          <w:sz w:val="21"/>
          <w:szCs w:val="21"/>
          <w:lang w:eastAsia="zh-CN"/>
        </w:rPr>
        <w:t>ed</w:t>
      </w:r>
      <w:r w:rsidR="009B4F20" w:rsidRPr="007B706C">
        <w:rPr>
          <w:rFonts w:eastAsia="等线"/>
          <w:sz w:val="21"/>
          <w:szCs w:val="21"/>
          <w:lang w:eastAsia="zh-CN"/>
        </w:rPr>
        <w:t>.</w:t>
      </w:r>
      <w:r w:rsidR="009B4F20" w:rsidRPr="007B706C">
        <w:rPr>
          <w:rFonts w:eastAsia="等线" w:hint="eastAsia"/>
          <w:sz w:val="21"/>
          <w:szCs w:val="21"/>
          <w:lang w:eastAsia="zh-CN"/>
        </w:rPr>
        <w:t xml:space="preserve"> </w:t>
      </w:r>
      <w:r w:rsidR="009427D9" w:rsidRPr="007B706C">
        <w:rPr>
          <w:rFonts w:eastAsia="等线" w:hint="eastAsia"/>
          <w:sz w:val="21"/>
          <w:szCs w:val="21"/>
          <w:lang w:eastAsia="zh-CN"/>
        </w:rPr>
        <w:t xml:space="preserve">It is common understanding </w:t>
      </w:r>
      <w:r w:rsidR="009427D9" w:rsidRPr="007B706C">
        <w:rPr>
          <w:rFonts w:eastAsia="等线"/>
          <w:sz w:val="21"/>
          <w:szCs w:val="21"/>
          <w:lang w:eastAsia="zh-CN"/>
        </w:rPr>
        <w:t>that</w:t>
      </w:r>
      <w:r w:rsidR="009427D9" w:rsidRPr="007B706C">
        <w:rPr>
          <w:rFonts w:eastAsia="等线" w:hint="eastAsia"/>
          <w:sz w:val="21"/>
          <w:szCs w:val="21"/>
          <w:lang w:eastAsia="zh-CN"/>
        </w:rPr>
        <w:t xml:space="preserve"> the back-scattered devices </w:t>
      </w:r>
      <w:r w:rsidR="009427D9" w:rsidRPr="007B706C">
        <w:rPr>
          <w:rFonts w:eastAsia="等线"/>
          <w:sz w:val="21"/>
          <w:szCs w:val="21"/>
          <w:lang w:eastAsia="zh-CN"/>
        </w:rPr>
        <w:t>are being</w:t>
      </w:r>
      <w:r w:rsidR="009427D9" w:rsidRPr="007B706C">
        <w:rPr>
          <w:rFonts w:eastAsia="等线" w:hint="eastAsia"/>
          <w:sz w:val="21"/>
          <w:szCs w:val="21"/>
          <w:lang w:eastAsia="zh-CN"/>
        </w:rPr>
        <w:t xml:space="preserve"> provided RF energy from outside CW node. </w:t>
      </w:r>
      <w:r w:rsidR="009B4F20" w:rsidRPr="007B706C">
        <w:rPr>
          <w:rFonts w:eastAsia="等线" w:hint="eastAsia"/>
          <w:sz w:val="21"/>
          <w:szCs w:val="21"/>
          <w:lang w:eastAsia="zh-CN"/>
        </w:rPr>
        <w:t>D</w:t>
      </w:r>
      <w:r w:rsidR="009B4F20" w:rsidRPr="007B706C">
        <w:rPr>
          <w:rFonts w:eastAsia="等线"/>
          <w:sz w:val="21"/>
          <w:szCs w:val="21"/>
          <w:lang w:eastAsia="zh-CN"/>
        </w:rPr>
        <w:t>ue to variable codeword lengths in PIE, the error detection of one information bit can result in error propagation for the detection of subsequent bits and therefore negatively affecting the detection of the overall data length, as compared to Manchester codes.</w:t>
      </w:r>
      <w:r w:rsidR="009B4F20" w:rsidRPr="007B706C">
        <w:rPr>
          <w:rFonts w:eastAsia="等线" w:hint="eastAsia"/>
          <w:sz w:val="21"/>
          <w:szCs w:val="21"/>
          <w:lang w:eastAsia="zh-CN"/>
        </w:rPr>
        <w:t xml:space="preserve"> Hence, it is reasonable to support Manchester line coding for R2D transmission. </w:t>
      </w:r>
    </w:p>
    <w:p w14:paraId="02C16B38" w14:textId="7A0AE38C" w:rsidR="00395AC2" w:rsidRPr="007B706C" w:rsidRDefault="009427D9" w:rsidP="00451329">
      <w:pPr>
        <w:overflowPunct/>
        <w:autoSpaceDE/>
        <w:autoSpaceDN/>
        <w:adjustRightInd/>
        <w:snapToGrid w:val="0"/>
        <w:spacing w:after="120" w:line="280" w:lineRule="atLeast"/>
        <w:jc w:val="both"/>
        <w:textAlignment w:val="auto"/>
        <w:rPr>
          <w:rFonts w:eastAsia="等线"/>
          <w:bCs/>
          <w:sz w:val="21"/>
          <w:szCs w:val="21"/>
          <w:lang w:eastAsia="zh-CN"/>
        </w:rPr>
      </w:pPr>
      <w:r w:rsidRPr="007B706C">
        <w:rPr>
          <w:rFonts w:eastAsia="等线" w:hint="eastAsia"/>
          <w:bCs/>
          <w:sz w:val="21"/>
          <w:szCs w:val="21"/>
          <w:lang w:eastAsia="zh-CN"/>
        </w:rPr>
        <w:t xml:space="preserve">For Manchester </w:t>
      </w:r>
      <w:r w:rsidRPr="007B706C">
        <w:rPr>
          <w:rFonts w:eastAsia="等线"/>
          <w:bCs/>
          <w:sz w:val="21"/>
          <w:szCs w:val="21"/>
          <w:lang w:eastAsia="zh-CN"/>
        </w:rPr>
        <w:t>encoding uses</w:t>
      </w:r>
      <w:r w:rsidRPr="007B706C">
        <w:rPr>
          <w:rFonts w:eastAsia="等线" w:hint="eastAsia"/>
          <w:bCs/>
          <w:sz w:val="21"/>
          <w:szCs w:val="21"/>
          <w:lang w:eastAsia="zh-CN"/>
        </w:rPr>
        <w:t xml:space="preserve"> </w:t>
      </w:r>
      <w:r w:rsidRPr="007B706C">
        <w:rPr>
          <w:rFonts w:eastAsia="等线"/>
          <w:bCs/>
          <w:sz w:val="21"/>
          <w:szCs w:val="21"/>
          <w:lang w:eastAsia="zh-CN"/>
        </w:rPr>
        <w:t>the mid-symbol phase inversion to represent coded data</w:t>
      </w:r>
      <w:r w:rsidRPr="007B706C">
        <w:rPr>
          <w:rFonts w:eastAsia="等线" w:hint="eastAsia"/>
          <w:bCs/>
          <w:sz w:val="21"/>
          <w:szCs w:val="21"/>
          <w:lang w:eastAsia="zh-CN"/>
        </w:rPr>
        <w:t xml:space="preserve">, i.e., </w:t>
      </w:r>
      <w:r w:rsidRPr="007B706C">
        <w:rPr>
          <w:rFonts w:eastAsia="等线"/>
          <w:bCs/>
          <w:sz w:val="21"/>
          <w:szCs w:val="21"/>
          <w:lang w:eastAsia="zh-CN"/>
        </w:rPr>
        <w:t xml:space="preserve">data-0 means the phase inversion from high level to low level and data-1 means the phase inversion from low level to high level. The phase inversion of Manchester code is used to keep synchronization between the sending and receiving devices with higher reliability and less complexity. </w:t>
      </w:r>
      <w:r w:rsidR="009B4F20" w:rsidRPr="007B706C">
        <w:rPr>
          <w:rFonts w:eastAsia="等线" w:hint="eastAsia"/>
          <w:sz w:val="21"/>
          <w:szCs w:val="21"/>
          <w:lang w:eastAsia="zh-CN"/>
        </w:rPr>
        <w:t>The bit-to-chip mapping studied in TR 38.769</w:t>
      </w:r>
      <w:r w:rsidR="00C066C3" w:rsidRPr="007B706C">
        <w:rPr>
          <w:rFonts w:eastAsia="等线" w:hint="eastAsia"/>
          <w:sz w:val="21"/>
          <w:szCs w:val="21"/>
          <w:lang w:eastAsia="zh-CN"/>
        </w:rPr>
        <w:t xml:space="preserve"> </w:t>
      </w:r>
      <w:r w:rsidR="009B4F20" w:rsidRPr="007B706C">
        <w:rPr>
          <w:rFonts w:eastAsia="等线" w:hint="eastAsia"/>
          <w:sz w:val="21"/>
          <w:szCs w:val="21"/>
          <w:lang w:eastAsia="zh-CN"/>
        </w:rPr>
        <w:t>can be reused with no further discussion.</w:t>
      </w:r>
    </w:p>
    <w:p w14:paraId="3927DD5D" w14:textId="77777777" w:rsidR="006E2F3D" w:rsidRDefault="000B5D2C" w:rsidP="000B5D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EA5866">
        <w:rPr>
          <w:rFonts w:eastAsia="等线" w:hint="eastAsia"/>
          <w:b/>
          <w:i/>
          <w:iCs/>
          <w:sz w:val="21"/>
          <w:szCs w:val="21"/>
          <w:lang w:val="en-GB" w:eastAsia="zh-CN"/>
        </w:rPr>
        <w:t>1</w:t>
      </w:r>
      <w:r w:rsidRPr="000342D8">
        <w:rPr>
          <w:rFonts w:eastAsia="等线"/>
          <w:b/>
          <w:i/>
          <w:iCs/>
          <w:sz w:val="21"/>
          <w:szCs w:val="21"/>
          <w:lang w:val="en-GB" w:eastAsia="zh-CN"/>
        </w:rPr>
        <w:t xml:space="preserve">: </w:t>
      </w:r>
      <w:r w:rsidR="006E2F3D" w:rsidRPr="006E2F3D">
        <w:rPr>
          <w:rFonts w:eastAsia="等线" w:hint="eastAsia"/>
          <w:b/>
          <w:i/>
          <w:iCs/>
          <w:sz w:val="21"/>
          <w:szCs w:val="21"/>
          <w:lang w:val="en-GB" w:eastAsia="zh-CN"/>
        </w:rPr>
        <w:t>For Manchester encoding, the bit-to-chip mapping is: bit 0</w:t>
      </w:r>
      <w:r w:rsidR="006E2F3D" w:rsidRPr="006E2F3D">
        <w:rPr>
          <w:rFonts w:eastAsia="等线" w:hint="eastAsia"/>
          <w:b/>
          <w:i/>
          <w:iCs/>
          <w:sz w:val="21"/>
          <w:szCs w:val="21"/>
          <w:lang w:val="en-GB" w:eastAsia="zh-CN"/>
        </w:rPr>
        <w:t>→</w:t>
      </w:r>
      <w:r w:rsidR="006E2F3D" w:rsidRPr="006E2F3D">
        <w:rPr>
          <w:rFonts w:eastAsia="等线" w:hint="eastAsia"/>
          <w:b/>
          <w:i/>
          <w:iCs/>
          <w:sz w:val="21"/>
          <w:szCs w:val="21"/>
          <w:lang w:val="en-GB" w:eastAsia="zh-CN"/>
        </w:rPr>
        <w:t>chips{10}, bit 1</w:t>
      </w:r>
      <w:r w:rsidR="006E2F3D" w:rsidRPr="006E2F3D">
        <w:rPr>
          <w:rFonts w:eastAsia="等线" w:hint="eastAsia"/>
          <w:b/>
          <w:i/>
          <w:iCs/>
          <w:sz w:val="21"/>
          <w:szCs w:val="21"/>
          <w:lang w:val="en-GB" w:eastAsia="zh-CN"/>
        </w:rPr>
        <w:t>→</w:t>
      </w:r>
      <w:r w:rsidR="006E2F3D" w:rsidRPr="006E2F3D">
        <w:rPr>
          <w:rFonts w:eastAsia="等线" w:hint="eastAsia"/>
          <w:b/>
          <w:i/>
          <w:iCs/>
          <w:sz w:val="21"/>
          <w:szCs w:val="21"/>
          <w:lang w:val="en-GB" w:eastAsia="zh-CN"/>
        </w:rPr>
        <w:t>chips{01}.</w:t>
      </w:r>
    </w:p>
    <w:p w14:paraId="030A0428" w14:textId="77777777" w:rsidR="00E36FE1" w:rsidRPr="00E0627B" w:rsidRDefault="00E36FE1" w:rsidP="003A0544">
      <w:pPr>
        <w:jc w:val="both"/>
        <w:rPr>
          <w:lang w:val="en-GB" w:eastAsia="zh-CN"/>
        </w:rPr>
      </w:pPr>
    </w:p>
    <w:p w14:paraId="3FC67F24" w14:textId="1D198205" w:rsidR="00471CDB" w:rsidRPr="00220FFC" w:rsidRDefault="00150E5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D2R line coding</w:t>
      </w:r>
    </w:p>
    <w:p w14:paraId="5F757DC9" w14:textId="0D4FD841" w:rsidR="009B4F20" w:rsidRPr="009B4F20" w:rsidRDefault="0031243E" w:rsidP="009B4F20">
      <w:pPr>
        <w:overflowPunct/>
        <w:autoSpaceDE/>
        <w:autoSpaceDN/>
        <w:adjustRightInd/>
        <w:snapToGrid w:val="0"/>
        <w:spacing w:after="120" w:line="280" w:lineRule="atLeast"/>
        <w:jc w:val="both"/>
        <w:textAlignment w:val="auto"/>
        <w:rPr>
          <w:rFonts w:eastAsia="等线"/>
          <w:bCs/>
          <w:sz w:val="21"/>
          <w:lang w:eastAsia="zh-CN"/>
        </w:rPr>
      </w:pPr>
      <w:r w:rsidRPr="007B706C">
        <w:rPr>
          <w:rFonts w:eastAsia="等线" w:hint="eastAsia"/>
          <w:bCs/>
          <w:sz w:val="21"/>
          <w:szCs w:val="21"/>
          <w:lang w:eastAsia="zh-CN"/>
        </w:rPr>
        <w:t>During the study phase</w:t>
      </w:r>
      <w:r w:rsidR="007443E2">
        <w:rPr>
          <w:rFonts w:eastAsia="等线" w:hint="eastAsia"/>
          <w:bCs/>
          <w:sz w:val="21"/>
          <w:szCs w:val="21"/>
          <w:lang w:eastAsia="zh-CN"/>
        </w:rPr>
        <w:t xml:space="preserve"> for D2R line coding</w:t>
      </w:r>
      <w:r w:rsidRPr="007B706C">
        <w:rPr>
          <w:rFonts w:eastAsia="等线" w:hint="eastAsia"/>
          <w:bCs/>
          <w:sz w:val="21"/>
          <w:szCs w:val="21"/>
          <w:lang w:eastAsia="zh-CN"/>
        </w:rPr>
        <w:t xml:space="preserve">, Manchester </w:t>
      </w:r>
      <w:r>
        <w:rPr>
          <w:rFonts w:eastAsia="等线" w:hint="eastAsia"/>
          <w:bCs/>
          <w:sz w:val="21"/>
          <w:szCs w:val="21"/>
          <w:lang w:eastAsia="zh-CN"/>
        </w:rPr>
        <w:t xml:space="preserve">encoding, FM0 encoding, Miller encoding and no line coding are studied </w:t>
      </w:r>
      <w:r w:rsidRPr="007B706C">
        <w:rPr>
          <w:rFonts w:eastAsia="等线" w:hint="eastAsia"/>
          <w:bCs/>
          <w:sz w:val="21"/>
          <w:szCs w:val="21"/>
          <w:lang w:eastAsia="zh-CN"/>
        </w:rPr>
        <w:t xml:space="preserve">with observations captured in TR 38.769 </w:t>
      </w:r>
      <w:r w:rsidRPr="007B706C">
        <w:rPr>
          <w:rFonts w:eastAsia="等线"/>
          <w:bCs/>
          <w:sz w:val="21"/>
          <w:szCs w:val="21"/>
          <w:lang w:eastAsia="zh-CN"/>
        </w:rPr>
        <w:fldChar w:fldCharType="begin"/>
      </w:r>
      <w:r w:rsidRPr="007B706C">
        <w:rPr>
          <w:rFonts w:eastAsia="等线"/>
          <w:bCs/>
          <w:sz w:val="21"/>
          <w:szCs w:val="21"/>
          <w:lang w:eastAsia="zh-CN"/>
        </w:rPr>
        <w:instrText xml:space="preserve"> </w:instrText>
      </w:r>
      <w:r w:rsidRPr="007B706C">
        <w:rPr>
          <w:rFonts w:eastAsia="等线" w:hint="eastAsia"/>
          <w:bCs/>
          <w:sz w:val="21"/>
          <w:szCs w:val="21"/>
          <w:lang w:eastAsia="zh-CN"/>
        </w:rPr>
        <w:instrText>REF _Ref188372159 \r \h</w:instrText>
      </w:r>
      <w:r w:rsidRPr="007B706C">
        <w:rPr>
          <w:rFonts w:eastAsia="等线"/>
          <w:bCs/>
          <w:sz w:val="21"/>
          <w:szCs w:val="21"/>
          <w:lang w:eastAsia="zh-CN"/>
        </w:rPr>
        <w:instrText xml:space="preserve"> </w:instrText>
      </w:r>
      <w:r>
        <w:rPr>
          <w:rFonts w:eastAsia="等线"/>
          <w:bCs/>
          <w:sz w:val="21"/>
          <w:szCs w:val="21"/>
          <w:lang w:eastAsia="zh-CN"/>
        </w:rPr>
        <w:instrText xml:space="preserve"> \* MERGEFORMAT </w:instrText>
      </w:r>
      <w:r w:rsidRPr="007B706C">
        <w:rPr>
          <w:rFonts w:eastAsia="等线"/>
          <w:bCs/>
          <w:sz w:val="21"/>
          <w:szCs w:val="21"/>
          <w:lang w:eastAsia="zh-CN"/>
        </w:rPr>
      </w:r>
      <w:r w:rsidRPr="007B706C">
        <w:rPr>
          <w:rFonts w:eastAsia="等线"/>
          <w:bCs/>
          <w:sz w:val="21"/>
          <w:szCs w:val="21"/>
          <w:lang w:eastAsia="zh-CN"/>
        </w:rPr>
        <w:fldChar w:fldCharType="separate"/>
      </w:r>
      <w:r w:rsidRPr="007B706C">
        <w:rPr>
          <w:rFonts w:eastAsia="等线"/>
          <w:bCs/>
          <w:sz w:val="21"/>
          <w:szCs w:val="21"/>
          <w:lang w:eastAsia="zh-CN"/>
        </w:rPr>
        <w:t>[2]</w:t>
      </w:r>
      <w:r w:rsidRPr="007B706C">
        <w:rPr>
          <w:rFonts w:eastAsia="等线"/>
          <w:bCs/>
          <w:sz w:val="21"/>
          <w:szCs w:val="21"/>
          <w:lang w:eastAsia="zh-CN"/>
        </w:rPr>
        <w:fldChar w:fldCharType="end"/>
      </w:r>
      <w:r w:rsidRPr="007B706C">
        <w:rPr>
          <w:rFonts w:eastAsia="等线" w:hint="eastAsia"/>
          <w:bCs/>
          <w:sz w:val="21"/>
          <w:szCs w:val="21"/>
          <w:lang w:eastAsia="zh-CN"/>
        </w:rPr>
        <w:t xml:space="preserve">. Based on the </w:t>
      </w:r>
      <w:r w:rsidRPr="007B706C">
        <w:rPr>
          <w:rFonts w:eastAsia="等线"/>
          <w:bCs/>
          <w:sz w:val="21"/>
          <w:szCs w:val="21"/>
          <w:lang w:eastAsia="zh-CN"/>
        </w:rPr>
        <w:t>restrained</w:t>
      </w:r>
      <w:r w:rsidRPr="007B706C">
        <w:rPr>
          <w:rFonts w:eastAsia="等线" w:hint="eastAsia"/>
          <w:bCs/>
          <w:sz w:val="21"/>
          <w:szCs w:val="21"/>
          <w:lang w:eastAsia="zh-CN"/>
        </w:rPr>
        <w:t xml:space="preserve"> RAN1 scope in Rel-19 WID for A-IoT </w:t>
      </w:r>
      <w:r w:rsidRPr="007B706C">
        <w:rPr>
          <w:rFonts w:eastAsia="等线"/>
          <w:bCs/>
          <w:sz w:val="21"/>
          <w:szCs w:val="21"/>
          <w:lang w:eastAsia="zh-CN"/>
        </w:rPr>
        <w:fldChar w:fldCharType="begin"/>
      </w:r>
      <w:r w:rsidRPr="007B706C">
        <w:rPr>
          <w:rFonts w:eastAsia="等线"/>
          <w:bCs/>
          <w:sz w:val="21"/>
          <w:szCs w:val="21"/>
          <w:lang w:eastAsia="zh-CN"/>
        </w:rPr>
        <w:instrText xml:space="preserve"> REF _Ref162536537 \r \h  \* MERGEFORMAT </w:instrText>
      </w:r>
      <w:r w:rsidRPr="007B706C">
        <w:rPr>
          <w:rFonts w:eastAsia="等线"/>
          <w:bCs/>
          <w:sz w:val="21"/>
          <w:szCs w:val="21"/>
          <w:lang w:eastAsia="zh-CN"/>
        </w:rPr>
      </w:r>
      <w:r w:rsidRPr="007B706C">
        <w:rPr>
          <w:rFonts w:eastAsia="等线"/>
          <w:bCs/>
          <w:sz w:val="21"/>
          <w:szCs w:val="21"/>
          <w:lang w:eastAsia="zh-CN"/>
        </w:rPr>
        <w:fldChar w:fldCharType="separate"/>
      </w:r>
      <w:r w:rsidRPr="007B706C">
        <w:rPr>
          <w:rFonts w:eastAsia="等线"/>
          <w:bCs/>
          <w:sz w:val="21"/>
          <w:szCs w:val="21"/>
          <w:lang w:eastAsia="zh-CN"/>
        </w:rPr>
        <w:t>[1]</w:t>
      </w:r>
      <w:r w:rsidRPr="007B706C">
        <w:rPr>
          <w:rFonts w:eastAsia="等线"/>
          <w:bCs/>
          <w:sz w:val="21"/>
          <w:szCs w:val="21"/>
          <w:lang w:eastAsia="zh-CN"/>
        </w:rPr>
        <w:fldChar w:fldCharType="end"/>
      </w:r>
      <w:r>
        <w:rPr>
          <w:rFonts w:eastAsia="等线" w:hint="eastAsia"/>
          <w:bCs/>
          <w:sz w:val="21"/>
          <w:szCs w:val="21"/>
          <w:lang w:eastAsia="zh-CN"/>
        </w:rPr>
        <w:t xml:space="preserve">, </w:t>
      </w:r>
      <w:r w:rsidR="009B4F20" w:rsidRPr="007B706C">
        <w:rPr>
          <w:rFonts w:eastAsia="等线"/>
          <w:sz w:val="21"/>
          <w:szCs w:val="21"/>
          <w:lang w:eastAsia="zh-CN"/>
        </w:rPr>
        <w:t>D2R transmission supports</w:t>
      </w:r>
      <w:r>
        <w:rPr>
          <w:rFonts w:eastAsia="等线" w:hint="eastAsia"/>
          <w:sz w:val="21"/>
          <w:szCs w:val="21"/>
          <w:lang w:eastAsia="zh-CN"/>
        </w:rPr>
        <w:t xml:space="preserve"> e</w:t>
      </w:r>
      <w:r w:rsidR="009B4F20" w:rsidRPr="007B706C">
        <w:rPr>
          <w:rFonts w:eastAsia="等线"/>
          <w:sz w:val="21"/>
          <w:szCs w:val="21"/>
          <w:lang w:eastAsia="zh-CN"/>
        </w:rPr>
        <w:t>ither the Manchester line code in TR 38.769 or no line code (one to be down-selected)</w:t>
      </w:r>
      <w:r>
        <w:rPr>
          <w:rFonts w:eastAsia="等线" w:hint="eastAsia"/>
          <w:sz w:val="21"/>
          <w:szCs w:val="21"/>
          <w:lang w:eastAsia="zh-CN"/>
        </w:rPr>
        <w:t xml:space="preserve">, </w:t>
      </w:r>
      <w:r w:rsidR="009B4F20" w:rsidRPr="007B706C">
        <w:rPr>
          <w:rFonts w:eastAsia="等线"/>
          <w:sz w:val="21"/>
          <w:szCs w:val="21"/>
          <w:lang w:eastAsia="zh-CN"/>
        </w:rPr>
        <w:t>and</w:t>
      </w:r>
      <w:r>
        <w:rPr>
          <w:rFonts w:eastAsia="等线" w:hint="eastAsia"/>
          <w:sz w:val="21"/>
          <w:szCs w:val="21"/>
          <w:lang w:eastAsia="zh-CN"/>
        </w:rPr>
        <w:t xml:space="preserve"> a</w:t>
      </w:r>
      <w:r w:rsidR="009B4F20" w:rsidRPr="007B706C">
        <w:rPr>
          <w:rFonts w:eastAsia="等线"/>
          <w:sz w:val="21"/>
          <w:szCs w:val="21"/>
          <w:lang w:eastAsia="zh-CN"/>
        </w:rPr>
        <w:t xml:space="preserve"> corresponding small frequency shift method according to the options in TR 38.769.</w:t>
      </w:r>
      <w:r w:rsidR="00BE24DE">
        <w:rPr>
          <w:rFonts w:eastAsia="等线" w:hint="eastAsia"/>
          <w:sz w:val="21"/>
          <w:szCs w:val="21"/>
          <w:lang w:eastAsia="zh-CN"/>
        </w:rPr>
        <w:t xml:space="preserve"> For D2R modulation, there are three options of small frequency shifts proposed in TR 38.769. To reduce the workload and device complexity, the down-selection on small frequency shifts is essential and needed.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B7A73" w:rsidRPr="00FA576D" w14:paraId="6BE5E379" w14:textId="77777777" w:rsidTr="0064432C">
        <w:tc>
          <w:tcPr>
            <w:tcW w:w="9521" w:type="dxa"/>
            <w:shd w:val="clear" w:color="auto" w:fill="auto"/>
          </w:tcPr>
          <w:p w14:paraId="1BFCFE2D" w14:textId="77777777" w:rsidR="009D697F" w:rsidRPr="0037088D" w:rsidRDefault="009D697F" w:rsidP="009D697F">
            <w:pPr>
              <w:rPr>
                <w:rFonts w:eastAsia="等线"/>
              </w:rPr>
            </w:pPr>
            <w:r w:rsidRPr="0037088D">
              <w:rPr>
                <w:rFonts w:eastAsia="等线"/>
              </w:rPr>
              <w:t xml:space="preserve">For OOK and BPSK, </w:t>
            </w:r>
            <w:bookmarkStart w:id="8" w:name="OLE_LINK1"/>
            <w:r w:rsidRPr="0037088D">
              <w:rPr>
                <w:rFonts w:eastAsia="等线"/>
              </w:rPr>
              <w:t>small frequency shifts</w:t>
            </w:r>
            <w:bookmarkEnd w:id="8"/>
            <w:r w:rsidRPr="0037088D">
              <w:rPr>
                <w:rFonts w:eastAsia="等线"/>
              </w:rPr>
              <w:t xml:space="preserve"> are studied:</w:t>
            </w:r>
          </w:p>
          <w:p w14:paraId="53AFB61A" w14:textId="77777777" w:rsidR="009D697F" w:rsidRPr="0037088D" w:rsidRDefault="009D697F" w:rsidP="009D697F">
            <w:pPr>
              <w:pStyle w:val="B1"/>
              <w:rPr>
                <w:rFonts w:eastAsia="等线"/>
              </w:rPr>
            </w:pPr>
            <w:r w:rsidRPr="0037088D">
              <w:rPr>
                <w:rFonts w:eastAsia="等线"/>
              </w:rPr>
              <w:t>-</w:t>
            </w:r>
            <w:r w:rsidRPr="0037088D">
              <w:rPr>
                <w:rFonts w:eastAsia="等线"/>
              </w:rPr>
              <w:tab/>
              <w:t xml:space="preserve">For applying with Manchester line codes with a repetition number </w:t>
            </w:r>
            <w:r w:rsidRPr="0037088D">
              <w:rPr>
                <w:rFonts w:eastAsia="等线"/>
                <w:i/>
                <w:iCs/>
              </w:rPr>
              <w:t>R</w:t>
            </w:r>
            <w:r w:rsidRPr="0037088D">
              <w:rPr>
                <w:rFonts w:eastAsia="等线"/>
              </w:rPr>
              <w:t xml:space="preserve"> ≥ 1:</w:t>
            </w:r>
          </w:p>
          <w:p w14:paraId="16E9E54E" w14:textId="77777777" w:rsidR="009D697F" w:rsidRPr="0037088D" w:rsidRDefault="009D697F" w:rsidP="009D697F">
            <w:pPr>
              <w:pStyle w:val="B2"/>
              <w:rPr>
                <w:rFonts w:eastAsia="等线"/>
              </w:rPr>
            </w:pPr>
            <w:r w:rsidRPr="0037088D">
              <w:rPr>
                <w:rFonts w:eastAsia="等线"/>
              </w:rPr>
              <w:lastRenderedPageBreak/>
              <w:t>-</w:t>
            </w:r>
            <w:r w:rsidRPr="0037088D">
              <w:rPr>
                <w:rFonts w:eastAsia="等线"/>
              </w:rPr>
              <w:tab/>
              <w:t xml:space="preserve">Option 1: Each Manchester codeword is repeated by a codeword repetition number </w:t>
            </w:r>
            <w:r w:rsidRPr="0037088D">
              <w:rPr>
                <w:rFonts w:eastAsia="等线"/>
                <w:i/>
                <w:iCs/>
              </w:rPr>
              <w:t>R</w:t>
            </w:r>
            <w:r w:rsidRPr="0037088D">
              <w:rPr>
                <w:rFonts w:eastAsia="等线"/>
              </w:rPr>
              <w:t xml:space="preserve">, within the same time duration </w:t>
            </w:r>
            <w:r w:rsidRPr="0037088D">
              <w:rPr>
                <w:rFonts w:eastAsia="等线"/>
                <w:i/>
                <w:iCs/>
              </w:rPr>
              <w:t>T</w:t>
            </w:r>
            <w:r w:rsidRPr="0037088D">
              <w:rPr>
                <w:rFonts w:eastAsia="等线"/>
                <w:vertAlign w:val="subscript"/>
              </w:rPr>
              <w:t>b</w:t>
            </w:r>
            <w:r w:rsidRPr="0037088D">
              <w:rPr>
                <w:rFonts w:eastAsia="等线"/>
              </w:rPr>
              <w:t xml:space="preserve"> corresponding to an information bit, where </w:t>
            </w:r>
            <w:r w:rsidRPr="0037088D">
              <w:rPr>
                <w:rFonts w:eastAsia="等线"/>
                <w:i/>
                <w:iCs/>
              </w:rPr>
              <w:t>R</w:t>
            </w:r>
            <w:r w:rsidRPr="0037088D">
              <w:rPr>
                <w:rFonts w:eastAsia="等线"/>
              </w:rPr>
              <w:t xml:space="preserve"> = </w:t>
            </w:r>
            <w:r w:rsidRPr="0037088D">
              <w:rPr>
                <w:rFonts w:eastAsia="等线"/>
                <w:i/>
                <w:iCs/>
              </w:rPr>
              <w:t>T</w:t>
            </w:r>
            <w:r w:rsidRPr="0037088D">
              <w:rPr>
                <w:rFonts w:eastAsia="等线"/>
                <w:vertAlign w:val="subscript"/>
              </w:rPr>
              <w:t>b</w:t>
            </w:r>
            <w:r w:rsidRPr="0037088D">
              <w:rPr>
                <w:rFonts w:eastAsia="等线"/>
              </w:rPr>
              <w:t xml:space="preserve">/(2 × chip length), such that the amount of small frequency shift in Hz is </w:t>
            </w:r>
            <w:r w:rsidRPr="0037088D">
              <w:rPr>
                <w:rFonts w:eastAsia="等线"/>
                <w:i/>
                <w:iCs/>
              </w:rPr>
              <w:t>R</w:t>
            </w:r>
            <w:r w:rsidRPr="0037088D">
              <w:rPr>
                <w:rFonts w:eastAsia="等线"/>
              </w:rPr>
              <w:t>/</w:t>
            </w:r>
            <w:r w:rsidRPr="0037088D">
              <w:rPr>
                <w:rFonts w:eastAsia="等线"/>
                <w:i/>
                <w:iCs/>
              </w:rPr>
              <w:t>T</w:t>
            </w:r>
            <w:r w:rsidRPr="0037088D">
              <w:rPr>
                <w:rFonts w:eastAsia="等线"/>
                <w:vertAlign w:val="subscript"/>
              </w:rPr>
              <w:t>b</w:t>
            </w:r>
            <w:r w:rsidRPr="0037088D">
              <w:rPr>
                <w:rFonts w:eastAsia="等线"/>
              </w:rPr>
              <w:t xml:space="preserve"> = 1/(2 × chip length).</w:t>
            </w:r>
          </w:p>
          <w:p w14:paraId="260E9D5B" w14:textId="77777777" w:rsidR="009D697F" w:rsidRPr="0037088D" w:rsidRDefault="009D697F" w:rsidP="009D697F">
            <w:pPr>
              <w:pStyle w:val="B2"/>
              <w:rPr>
                <w:rFonts w:eastAsia="等线"/>
              </w:rPr>
            </w:pPr>
            <w:r w:rsidRPr="0037088D">
              <w:rPr>
                <w:rFonts w:eastAsia="等线"/>
              </w:rPr>
              <w:t>-</w:t>
            </w:r>
            <w:r w:rsidRPr="0037088D">
              <w:rPr>
                <w:rFonts w:eastAsia="等线"/>
              </w:rPr>
              <w:tab/>
              <w:t xml:space="preserve">Option 2: By multiplying the Manchester codeword with a square wave corresponding to the small frequency shift, the time duration </w:t>
            </w:r>
            <w:r w:rsidRPr="0037088D">
              <w:rPr>
                <w:rFonts w:eastAsia="等线"/>
                <w:i/>
                <w:iCs/>
              </w:rPr>
              <w:t>T</w:t>
            </w:r>
            <w:r w:rsidRPr="0037088D">
              <w:rPr>
                <w:rFonts w:eastAsia="等线"/>
                <w:vertAlign w:val="subscript"/>
              </w:rPr>
              <w:t>b</w:t>
            </w:r>
            <w:r w:rsidRPr="0037088D">
              <w:rPr>
                <w:rFonts w:eastAsia="等线"/>
              </w:rPr>
              <w:t xml:space="preserve"> corresponding to each information bit includes </w:t>
            </w:r>
            <w:r w:rsidRPr="0037088D">
              <w:rPr>
                <w:rFonts w:eastAsia="等线"/>
                <w:i/>
                <w:iCs/>
              </w:rPr>
              <w:t>R</w:t>
            </w:r>
            <w:r w:rsidRPr="0037088D">
              <w:rPr>
                <w:rFonts w:eastAsia="等线"/>
              </w:rPr>
              <w:t xml:space="preserve"> number of square wave periods, where </w:t>
            </w:r>
            <w:r w:rsidRPr="0037088D">
              <w:rPr>
                <w:rFonts w:eastAsia="等线"/>
                <w:i/>
                <w:iCs/>
              </w:rPr>
              <w:t>R</w:t>
            </w:r>
            <w:r w:rsidRPr="0037088D">
              <w:rPr>
                <w:rFonts w:eastAsia="等线"/>
              </w:rPr>
              <w:t xml:space="preserve"> = </w:t>
            </w:r>
            <w:r w:rsidRPr="0037088D">
              <w:rPr>
                <w:rFonts w:eastAsia="等线"/>
                <w:i/>
                <w:iCs/>
              </w:rPr>
              <w:t>T</w:t>
            </w:r>
            <w:r w:rsidRPr="0037088D">
              <w:rPr>
                <w:rFonts w:eastAsia="等线"/>
                <w:vertAlign w:val="subscript"/>
              </w:rPr>
              <w:t>b</w:t>
            </w:r>
            <w:r w:rsidRPr="0037088D">
              <w:rPr>
                <w:rFonts w:eastAsia="等线"/>
              </w:rPr>
              <w:t xml:space="preserve">/(2 * chip length), such that the amount of small frequency shift in Hz is </w:t>
            </w:r>
            <w:r w:rsidRPr="0037088D">
              <w:rPr>
                <w:rFonts w:eastAsia="等线"/>
                <w:i/>
                <w:iCs/>
              </w:rPr>
              <w:t>R</w:t>
            </w:r>
            <w:r w:rsidRPr="0037088D">
              <w:rPr>
                <w:rFonts w:eastAsia="等线"/>
              </w:rPr>
              <w:t>/</w:t>
            </w:r>
            <w:r w:rsidRPr="0037088D">
              <w:rPr>
                <w:rFonts w:eastAsia="等线"/>
                <w:i/>
                <w:iCs/>
              </w:rPr>
              <w:t>T</w:t>
            </w:r>
            <w:r w:rsidRPr="0037088D">
              <w:rPr>
                <w:rFonts w:eastAsia="等线"/>
                <w:vertAlign w:val="subscript"/>
              </w:rPr>
              <w:t>b</w:t>
            </w:r>
            <w:r w:rsidRPr="0037088D">
              <w:rPr>
                <w:rFonts w:eastAsia="等线"/>
              </w:rPr>
              <w:t xml:space="preserve"> = 1/(2 × chip length). The multiplication operation is performed as either an XOR or XNOR operation between a Manchester codeword corresponding to the information bit and the square wave for the small frequency shift.</w:t>
            </w:r>
          </w:p>
          <w:p w14:paraId="58245AC7" w14:textId="77777777" w:rsidR="009D697F" w:rsidRPr="0037088D" w:rsidRDefault="009D697F" w:rsidP="009D697F">
            <w:pPr>
              <w:pStyle w:val="B1"/>
              <w:rPr>
                <w:rFonts w:eastAsia="等线"/>
              </w:rPr>
            </w:pPr>
            <w:r w:rsidRPr="0037088D">
              <w:rPr>
                <w:rFonts w:eastAsia="等线"/>
              </w:rPr>
              <w:t>-</w:t>
            </w:r>
            <w:r w:rsidRPr="0037088D">
              <w:rPr>
                <w:rFonts w:eastAsia="等线"/>
              </w:rPr>
              <w:tab/>
              <w:t xml:space="preserve">If no D2R line code is used, by using a square-wave corresponding to the small frequency-shift, the time duration </w:t>
            </w:r>
            <w:r w:rsidRPr="0037088D">
              <w:rPr>
                <w:rFonts w:eastAsia="等线"/>
                <w:i/>
                <w:iCs/>
              </w:rPr>
              <w:t>T</w:t>
            </w:r>
            <w:r w:rsidRPr="0037088D">
              <w:rPr>
                <w:rFonts w:eastAsia="等线"/>
                <w:vertAlign w:val="subscript"/>
              </w:rPr>
              <w:t>b</w:t>
            </w:r>
            <w:r w:rsidRPr="0037088D">
              <w:rPr>
                <w:rFonts w:eastAsia="等线"/>
              </w:rPr>
              <w:t xml:space="preserve"> corresponding to each information bit includes </w:t>
            </w:r>
            <w:r w:rsidRPr="0037088D">
              <w:rPr>
                <w:rFonts w:eastAsia="等线"/>
                <w:i/>
                <w:iCs/>
              </w:rPr>
              <w:t>R</w:t>
            </w:r>
            <w:r w:rsidRPr="0037088D">
              <w:rPr>
                <w:rFonts w:eastAsia="等线"/>
              </w:rPr>
              <w:t xml:space="preserve"> number of square wave periods generated by 2</w:t>
            </w:r>
            <w:r w:rsidRPr="0037088D">
              <w:rPr>
                <w:rFonts w:eastAsia="等线"/>
                <w:i/>
                <w:iCs/>
              </w:rPr>
              <w:t>R</w:t>
            </w:r>
            <w:r w:rsidRPr="0037088D">
              <w:rPr>
                <w:rFonts w:eastAsia="等线"/>
              </w:rPr>
              <w:t xml:space="preserve"> OOK chips [0, 1, 0, 1 …]/[1, 0, 1, 0 ..] or BPSK chips [-1, +1, -1, +1, …]/[+1, -1, +1, -1, …], such that the amount of small frequency shift in Hz is </w:t>
            </w:r>
            <w:r w:rsidRPr="0037088D">
              <w:rPr>
                <w:rFonts w:eastAsia="等线"/>
                <w:i/>
                <w:iCs/>
              </w:rPr>
              <w:t>R</w:t>
            </w:r>
            <w:r w:rsidRPr="0037088D">
              <w:rPr>
                <w:rFonts w:eastAsia="等线"/>
              </w:rPr>
              <w:t>/</w:t>
            </w:r>
            <w:r w:rsidRPr="0037088D">
              <w:rPr>
                <w:rFonts w:eastAsia="等线"/>
                <w:i/>
                <w:iCs/>
              </w:rPr>
              <w:t>T</w:t>
            </w:r>
            <w:r w:rsidRPr="0037088D">
              <w:rPr>
                <w:rFonts w:eastAsia="等线"/>
              </w:rPr>
              <w:t>b.</w:t>
            </w:r>
          </w:p>
          <w:p w14:paraId="7AC4D32A" w14:textId="77777777" w:rsidR="009D697F" w:rsidRPr="009D697F" w:rsidRDefault="009D697F" w:rsidP="002E41FF">
            <w:pPr>
              <w:overflowPunct/>
              <w:autoSpaceDE/>
              <w:autoSpaceDN/>
              <w:adjustRightInd/>
              <w:spacing w:after="0"/>
              <w:jc w:val="both"/>
              <w:textAlignment w:val="auto"/>
              <w:rPr>
                <w:sz w:val="21"/>
                <w:szCs w:val="21"/>
                <w:lang w:val="x-none" w:eastAsia="zh-CN"/>
              </w:rPr>
            </w:pPr>
          </w:p>
        </w:tc>
      </w:tr>
    </w:tbl>
    <w:p w14:paraId="6D54847A" w14:textId="77777777" w:rsidR="005B7A73" w:rsidRDefault="005B7A73" w:rsidP="005B7A73">
      <w:pPr>
        <w:overflowPunct/>
        <w:autoSpaceDE/>
        <w:autoSpaceDN/>
        <w:adjustRightInd/>
        <w:snapToGrid w:val="0"/>
        <w:spacing w:after="120" w:line="280" w:lineRule="atLeast"/>
        <w:jc w:val="both"/>
        <w:textAlignment w:val="auto"/>
        <w:rPr>
          <w:rFonts w:eastAsia="等线"/>
          <w:bCs/>
          <w:sz w:val="21"/>
          <w:lang w:eastAsia="zh-CN"/>
        </w:rPr>
      </w:pPr>
    </w:p>
    <w:p w14:paraId="32C7D7CD" w14:textId="4AE4E1F0" w:rsidR="0010660E" w:rsidRDefault="0010660E" w:rsidP="00A4241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small frequency shifts with applying Manchester line code with </w:t>
      </w:r>
      <w:r w:rsidRPr="0037088D">
        <w:rPr>
          <w:rFonts w:eastAsia="等线"/>
        </w:rPr>
        <w:t xml:space="preserve">a repetition number </w:t>
      </w:r>
      <w:r w:rsidRPr="0037088D">
        <w:rPr>
          <w:rFonts w:eastAsia="等线"/>
          <w:i/>
          <w:iCs/>
        </w:rPr>
        <w:t>R</w:t>
      </w:r>
      <w:r w:rsidRPr="0037088D">
        <w:rPr>
          <w:rFonts w:eastAsia="等线"/>
        </w:rPr>
        <w:t xml:space="preserve"> ≥ 1</w:t>
      </w:r>
      <w:r>
        <w:rPr>
          <w:rFonts w:eastAsia="等线" w:hint="eastAsia"/>
          <w:lang w:eastAsia="zh-CN"/>
        </w:rPr>
        <w:t xml:space="preserve">, there are two options listed in TR 38.769. One option is repeating Manchester codeword with repetition number R, and the other is by multiplying </w:t>
      </w:r>
      <w:r w:rsidRPr="0037088D">
        <w:rPr>
          <w:rFonts w:eastAsia="等线"/>
        </w:rPr>
        <w:t>the Manchester codeword with a square wave</w:t>
      </w:r>
      <w:r>
        <w:rPr>
          <w:rFonts w:eastAsia="等线" w:hint="eastAsia"/>
          <w:lang w:eastAsia="zh-CN"/>
        </w:rPr>
        <w:t xml:space="preserve">, where the </w:t>
      </w:r>
      <w:r w:rsidRPr="0010660E">
        <w:rPr>
          <w:rFonts w:eastAsia="等线"/>
          <w:lang w:eastAsia="zh-CN"/>
        </w:rPr>
        <w:t>multiplication operation is performed as either an XOR or XNOR operation between a Manchester codeword corresponding to the information bit and the square wave for the small frequency shift</w:t>
      </w:r>
      <w:r>
        <w:rPr>
          <w:rFonts w:eastAsia="等线" w:hint="eastAsia"/>
          <w:lang w:eastAsia="zh-CN"/>
        </w:rPr>
        <w:t xml:space="preserve">. Based on the observations in TR 38.769, some companies think that </w:t>
      </w:r>
      <w:r w:rsidRPr="0010660E">
        <w:rPr>
          <w:rFonts w:eastAsia="等线"/>
          <w:lang w:eastAsia="zh-CN"/>
        </w:rPr>
        <w:t xml:space="preserve">Option 1 and </w:t>
      </w:r>
      <w:r>
        <w:rPr>
          <w:rFonts w:eastAsia="等线" w:hint="eastAsia"/>
          <w:lang w:eastAsia="zh-CN"/>
        </w:rPr>
        <w:t>O</w:t>
      </w:r>
      <w:r w:rsidRPr="0010660E">
        <w:rPr>
          <w:rFonts w:eastAsia="等线"/>
          <w:lang w:eastAsia="zh-CN"/>
        </w:rPr>
        <w:t xml:space="preserve">ption 2 show similar BLER performance for </w:t>
      </w:r>
      <w:r>
        <w:rPr>
          <w:rFonts w:eastAsia="等线" w:hint="eastAsia"/>
          <w:lang w:eastAsia="zh-CN"/>
        </w:rPr>
        <w:t xml:space="preserve">a </w:t>
      </w:r>
      <w:r w:rsidRPr="0010660E">
        <w:rPr>
          <w:rFonts w:eastAsia="等线"/>
          <w:lang w:eastAsia="zh-CN"/>
        </w:rPr>
        <w:t>single device</w:t>
      </w:r>
      <w:r>
        <w:rPr>
          <w:rFonts w:eastAsia="等线" w:hint="eastAsia"/>
          <w:lang w:eastAsia="zh-CN"/>
        </w:rPr>
        <w:t xml:space="preserve">. The two options have </w:t>
      </w:r>
      <w:r>
        <w:rPr>
          <w:rFonts w:eastAsia="等线"/>
          <w:lang w:eastAsia="zh-CN"/>
        </w:rPr>
        <w:t>similar</w:t>
      </w:r>
      <w:r>
        <w:rPr>
          <w:rFonts w:eastAsia="等线" w:hint="eastAsia"/>
          <w:lang w:eastAsia="zh-CN"/>
        </w:rPr>
        <w:t xml:space="preserve"> operations and consequent coding results. However, for multiple devices by FDMA, Option 1 has better performance, </w:t>
      </w:r>
      <w:r w:rsidRPr="0010660E">
        <w:rPr>
          <w:rFonts w:eastAsia="等线"/>
          <w:bCs/>
          <w:sz w:val="21"/>
          <w:lang w:eastAsia="zh-CN"/>
        </w:rPr>
        <w:t>more concentrated spectrum,</w:t>
      </w:r>
      <w:r w:rsidR="00A4241F">
        <w:rPr>
          <w:rFonts w:eastAsia="等线" w:hint="eastAsia"/>
          <w:bCs/>
          <w:sz w:val="21"/>
          <w:lang w:eastAsia="zh-CN"/>
        </w:rPr>
        <w:t xml:space="preserve"> </w:t>
      </w:r>
      <w:r w:rsidRPr="0010660E">
        <w:rPr>
          <w:rFonts w:eastAsia="等线"/>
          <w:bCs/>
          <w:sz w:val="21"/>
          <w:lang w:eastAsia="zh-CN"/>
        </w:rPr>
        <w:t>requires lesser bandwidth</w:t>
      </w:r>
      <w:r w:rsidRPr="0010660E">
        <w:rPr>
          <w:rFonts w:eastAsia="等线"/>
          <w:lang w:eastAsia="zh-CN"/>
        </w:rPr>
        <w:t xml:space="preserve"> </w:t>
      </w:r>
      <w:r w:rsidR="00A4241F">
        <w:rPr>
          <w:rFonts w:eastAsia="等线" w:hint="eastAsia"/>
          <w:lang w:eastAsia="zh-CN"/>
        </w:rPr>
        <w:t xml:space="preserve">and </w:t>
      </w:r>
      <w:r w:rsidRPr="0010660E">
        <w:rPr>
          <w:rFonts w:eastAsia="等线"/>
          <w:lang w:eastAsia="zh-CN"/>
        </w:rPr>
        <w:t>can achieve additional gain for coverage evaluation due to lower effective noise power</w:t>
      </w:r>
      <w:r>
        <w:rPr>
          <w:rFonts w:eastAsia="等线" w:hint="eastAsia"/>
          <w:lang w:eastAsia="zh-CN"/>
        </w:rPr>
        <w:t xml:space="preserve">, </w:t>
      </w:r>
      <w:r w:rsidRPr="0010660E">
        <w:rPr>
          <w:rFonts w:eastAsia="等线"/>
          <w:bCs/>
          <w:sz w:val="21"/>
          <w:lang w:eastAsia="zh-CN"/>
        </w:rPr>
        <w:t>as compared to Option 2.</w:t>
      </w:r>
      <w:r w:rsidR="00A4241F">
        <w:rPr>
          <w:rFonts w:eastAsia="等线" w:hint="eastAsia"/>
          <w:bCs/>
          <w:sz w:val="21"/>
          <w:lang w:eastAsia="zh-CN"/>
        </w:rPr>
        <w:t xml:space="preserve"> Hence, if the down-selection is </w:t>
      </w:r>
      <w:r w:rsidR="00A4241F">
        <w:rPr>
          <w:rFonts w:eastAsia="等线"/>
          <w:bCs/>
          <w:sz w:val="21"/>
          <w:lang w:eastAsia="zh-CN"/>
        </w:rPr>
        <w:t>needed</w:t>
      </w:r>
      <w:r w:rsidR="00A4241F">
        <w:rPr>
          <w:rFonts w:eastAsia="等线" w:hint="eastAsia"/>
          <w:bCs/>
          <w:sz w:val="21"/>
          <w:lang w:eastAsia="zh-CN"/>
        </w:rPr>
        <w:t xml:space="preserve">, we support Option 1 for Manchester line codes with corresponding small frequency shifts. For the study </w:t>
      </w:r>
      <w:r w:rsidR="00FB06C2">
        <w:rPr>
          <w:rFonts w:eastAsia="等线" w:hint="eastAsia"/>
          <w:bCs/>
          <w:sz w:val="21"/>
          <w:lang w:eastAsia="zh-CN"/>
        </w:rPr>
        <w:t>of</w:t>
      </w:r>
      <w:r w:rsidR="00A4241F">
        <w:rPr>
          <w:rFonts w:eastAsia="等线" w:hint="eastAsia"/>
          <w:bCs/>
          <w:sz w:val="21"/>
          <w:lang w:eastAsia="zh-CN"/>
        </w:rPr>
        <w:t xml:space="preserve"> no line coding with </w:t>
      </w:r>
      <w:r w:rsidR="00A4241F" w:rsidRPr="00A4241F">
        <w:rPr>
          <w:rFonts w:eastAsia="等线" w:hint="eastAsia"/>
          <w:bCs/>
          <w:sz w:val="21"/>
          <w:lang w:eastAsia="zh-CN"/>
        </w:rPr>
        <w:t>low priority</w:t>
      </w:r>
      <w:r w:rsidR="00A4241F">
        <w:rPr>
          <w:rFonts w:eastAsia="等线" w:hint="eastAsia"/>
          <w:bCs/>
          <w:sz w:val="21"/>
          <w:lang w:eastAsia="zh-CN"/>
        </w:rPr>
        <w:t xml:space="preserve">, </w:t>
      </w:r>
      <w:r w:rsidR="00FB06C2">
        <w:rPr>
          <w:rFonts w:eastAsia="等线"/>
          <w:bCs/>
          <w:sz w:val="21"/>
          <w:lang w:eastAsia="zh-CN"/>
        </w:rPr>
        <w:t>further</w:t>
      </w:r>
      <w:r w:rsidR="00A4241F">
        <w:rPr>
          <w:rFonts w:eastAsia="等线" w:hint="eastAsia"/>
          <w:bCs/>
          <w:sz w:val="21"/>
          <w:lang w:eastAsia="zh-CN"/>
        </w:rPr>
        <w:t xml:space="preserve"> </w:t>
      </w:r>
      <w:r w:rsidR="00A4241F">
        <w:rPr>
          <w:rFonts w:eastAsia="等线"/>
          <w:bCs/>
          <w:sz w:val="21"/>
          <w:lang w:eastAsia="zh-CN"/>
        </w:rPr>
        <w:t>performance</w:t>
      </w:r>
      <w:r w:rsidR="00A4241F">
        <w:rPr>
          <w:rFonts w:eastAsia="等线" w:hint="eastAsia"/>
          <w:bCs/>
          <w:sz w:val="21"/>
          <w:lang w:eastAsia="zh-CN"/>
        </w:rPr>
        <w:t xml:space="preserve"> evaluation </w:t>
      </w:r>
      <w:r w:rsidR="00FB06C2">
        <w:rPr>
          <w:rFonts w:eastAsia="等线"/>
          <w:bCs/>
          <w:sz w:val="21"/>
          <w:lang w:eastAsia="zh-CN"/>
        </w:rPr>
        <w:t>needs</w:t>
      </w:r>
      <w:r w:rsidR="00A4241F">
        <w:rPr>
          <w:rFonts w:eastAsia="等线" w:hint="eastAsia"/>
          <w:bCs/>
          <w:sz w:val="21"/>
          <w:lang w:eastAsia="zh-CN"/>
        </w:rPr>
        <w:t xml:space="preserve"> to </w:t>
      </w:r>
      <w:r w:rsidR="00FB06C2">
        <w:rPr>
          <w:rFonts w:eastAsia="等线" w:hint="eastAsia"/>
          <w:bCs/>
          <w:sz w:val="21"/>
          <w:lang w:eastAsia="zh-CN"/>
        </w:rPr>
        <w:t xml:space="preserve">be </w:t>
      </w:r>
      <w:r w:rsidR="00A4241F">
        <w:rPr>
          <w:rFonts w:eastAsia="等线" w:hint="eastAsia"/>
          <w:bCs/>
          <w:sz w:val="21"/>
          <w:lang w:eastAsia="zh-CN"/>
        </w:rPr>
        <w:t xml:space="preserve">compared with Manchester line codes. We are open to </w:t>
      </w:r>
      <w:r w:rsidR="00FB06C2">
        <w:rPr>
          <w:rFonts w:eastAsia="等线"/>
          <w:bCs/>
          <w:sz w:val="21"/>
          <w:lang w:eastAsia="zh-CN"/>
        </w:rPr>
        <w:t>discussing</w:t>
      </w:r>
      <w:r w:rsidR="00A4241F">
        <w:rPr>
          <w:rFonts w:eastAsia="等线" w:hint="eastAsia"/>
          <w:bCs/>
          <w:sz w:val="21"/>
          <w:lang w:eastAsia="zh-CN"/>
        </w:rPr>
        <w:t xml:space="preserve"> it in the next meeting.</w:t>
      </w:r>
      <w:r w:rsidR="00FB06C2">
        <w:rPr>
          <w:rFonts w:eastAsia="等线" w:hint="eastAsia"/>
          <w:bCs/>
          <w:sz w:val="21"/>
          <w:lang w:eastAsia="zh-CN"/>
        </w:rPr>
        <w:t xml:space="preserve"> Hence, we have the following proposal.</w:t>
      </w:r>
    </w:p>
    <w:p w14:paraId="5C2EFF94" w14:textId="02B6D872" w:rsidR="0010660E" w:rsidRDefault="0010660E" w:rsidP="0010660E">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2: For </w:t>
      </w:r>
      <w:r w:rsidRPr="00803592">
        <w:rPr>
          <w:rFonts w:eastAsia="等线" w:hint="eastAsia"/>
          <w:b/>
          <w:i/>
          <w:iCs/>
          <w:sz w:val="21"/>
          <w:szCs w:val="21"/>
          <w:lang w:val="en-GB" w:eastAsia="zh-CN"/>
        </w:rPr>
        <w:t xml:space="preserve">Manchester line codes with a repetition number R </w:t>
      </w:r>
      <w:r w:rsidRPr="00803592">
        <w:rPr>
          <w:rFonts w:eastAsia="等线" w:hint="eastAsia"/>
          <w:b/>
          <w:i/>
          <w:iCs/>
          <w:sz w:val="21"/>
          <w:szCs w:val="21"/>
          <w:lang w:val="en-GB" w:eastAsia="zh-CN"/>
        </w:rPr>
        <w:t>≥</w:t>
      </w:r>
      <w:r w:rsidRPr="00803592">
        <w:rPr>
          <w:rFonts w:eastAsia="等线" w:hint="eastAsia"/>
          <w:b/>
          <w:i/>
          <w:iCs/>
          <w:sz w:val="21"/>
          <w:szCs w:val="21"/>
          <w:lang w:val="en-GB" w:eastAsia="zh-CN"/>
        </w:rPr>
        <w:t xml:space="preserve"> 1</w:t>
      </w:r>
      <w:r>
        <w:rPr>
          <w:rFonts w:eastAsia="等线" w:hint="eastAsia"/>
          <w:b/>
          <w:i/>
          <w:iCs/>
          <w:sz w:val="21"/>
          <w:szCs w:val="21"/>
          <w:lang w:val="en-GB" w:eastAsia="zh-CN"/>
        </w:rPr>
        <w:t xml:space="preserve">, support Option 1 to operate the </w:t>
      </w:r>
      <w:r w:rsidRPr="00803592">
        <w:rPr>
          <w:rFonts w:eastAsia="等线"/>
          <w:b/>
          <w:i/>
          <w:iCs/>
          <w:sz w:val="21"/>
          <w:szCs w:val="21"/>
          <w:lang w:val="en-GB" w:eastAsia="zh-CN"/>
        </w:rPr>
        <w:t>small frequency shifts</w:t>
      </w:r>
      <w:r>
        <w:rPr>
          <w:rFonts w:eastAsia="等线" w:hint="eastAsia"/>
          <w:b/>
          <w:i/>
          <w:iCs/>
          <w:sz w:val="21"/>
          <w:szCs w:val="21"/>
          <w:lang w:val="en-GB" w:eastAsia="zh-CN"/>
        </w:rPr>
        <w:t>.</w:t>
      </w:r>
    </w:p>
    <w:p w14:paraId="718BE83F" w14:textId="77777777" w:rsidR="0010660E" w:rsidRPr="0010660E" w:rsidRDefault="0010660E" w:rsidP="005B7A73">
      <w:pPr>
        <w:overflowPunct/>
        <w:autoSpaceDE/>
        <w:autoSpaceDN/>
        <w:adjustRightInd/>
        <w:snapToGrid w:val="0"/>
        <w:spacing w:after="120" w:line="280" w:lineRule="atLeast"/>
        <w:jc w:val="both"/>
        <w:textAlignment w:val="auto"/>
        <w:rPr>
          <w:rFonts w:eastAsia="等线"/>
          <w:bCs/>
          <w:sz w:val="21"/>
          <w:lang w:val="en-GB" w:eastAsia="zh-CN"/>
        </w:rPr>
      </w:pPr>
    </w:p>
    <w:p w14:paraId="711CAA7B" w14:textId="0272ED75" w:rsidR="00BC6BE5" w:rsidRDefault="002C66EC" w:rsidP="00BC6BE5">
      <w:pPr>
        <w:pStyle w:val="1"/>
        <w:rPr>
          <w:rFonts w:eastAsiaTheme="minorEastAsia"/>
          <w:lang w:eastAsia="zh-CN"/>
        </w:rPr>
      </w:pPr>
      <w:r>
        <w:rPr>
          <w:rFonts w:eastAsiaTheme="minorEastAsia" w:hint="eastAsia"/>
          <w:lang w:eastAsia="zh-CN"/>
        </w:rPr>
        <w:t>Channel coding</w:t>
      </w:r>
    </w:p>
    <w:p w14:paraId="06C2F4FA" w14:textId="33504051" w:rsidR="00DE439D" w:rsidRDefault="00C066C3" w:rsidP="00D93DB1">
      <w:pPr>
        <w:overflowPunct/>
        <w:autoSpaceDE/>
        <w:autoSpaceDN/>
        <w:adjustRightInd/>
        <w:snapToGrid w:val="0"/>
        <w:spacing w:after="120" w:line="280" w:lineRule="atLeast"/>
        <w:jc w:val="both"/>
        <w:textAlignment w:val="auto"/>
        <w:rPr>
          <w:rFonts w:eastAsia="等线"/>
          <w:bCs/>
          <w:sz w:val="21"/>
          <w:szCs w:val="21"/>
          <w:lang w:eastAsia="zh-CN"/>
        </w:rPr>
      </w:pPr>
      <w:r w:rsidRPr="007B706C">
        <w:rPr>
          <w:rFonts w:eastAsia="等线" w:hint="eastAsia"/>
          <w:bCs/>
          <w:sz w:val="21"/>
          <w:szCs w:val="21"/>
          <w:lang w:eastAsia="zh-CN"/>
        </w:rPr>
        <w:t xml:space="preserve">Based on </w:t>
      </w:r>
      <w:r w:rsidR="00AF5C0D" w:rsidRPr="007B706C">
        <w:rPr>
          <w:rFonts w:eastAsia="等线" w:hint="eastAsia"/>
          <w:bCs/>
          <w:sz w:val="21"/>
          <w:szCs w:val="21"/>
          <w:lang w:eastAsia="zh-CN"/>
        </w:rPr>
        <w:t xml:space="preserve">the </w:t>
      </w:r>
      <w:r w:rsidRPr="007B706C">
        <w:rPr>
          <w:rFonts w:eastAsia="等线" w:hint="eastAsia"/>
          <w:bCs/>
          <w:sz w:val="21"/>
          <w:szCs w:val="21"/>
          <w:lang w:eastAsia="zh-CN"/>
        </w:rPr>
        <w:t>RAN1 scope</w:t>
      </w:r>
      <w:r w:rsidR="002F0B2F" w:rsidRPr="007B706C">
        <w:rPr>
          <w:rFonts w:eastAsia="等线" w:hint="eastAsia"/>
          <w:bCs/>
          <w:sz w:val="21"/>
          <w:szCs w:val="21"/>
          <w:lang w:eastAsia="zh-CN"/>
        </w:rPr>
        <w:t xml:space="preserve"> for </w:t>
      </w:r>
      <w:r w:rsidR="002C66EC" w:rsidRPr="007B706C">
        <w:rPr>
          <w:rFonts w:eastAsia="等线" w:hint="eastAsia"/>
          <w:bCs/>
          <w:sz w:val="21"/>
          <w:szCs w:val="21"/>
          <w:lang w:eastAsia="zh-CN"/>
        </w:rPr>
        <w:t>channel coding</w:t>
      </w:r>
      <w:r w:rsidR="00AF5C0D" w:rsidRPr="007B706C">
        <w:rPr>
          <w:rFonts w:eastAsia="等线" w:hint="eastAsia"/>
          <w:bCs/>
          <w:sz w:val="21"/>
          <w:szCs w:val="21"/>
          <w:lang w:eastAsia="zh-CN"/>
        </w:rPr>
        <w:t xml:space="preserve"> topic in </w:t>
      </w:r>
      <w:r w:rsidR="002F0B2F" w:rsidRPr="007B706C">
        <w:rPr>
          <w:rFonts w:eastAsia="等线" w:hint="eastAsia"/>
          <w:bCs/>
          <w:sz w:val="21"/>
          <w:szCs w:val="21"/>
          <w:lang w:eastAsia="zh-CN"/>
        </w:rPr>
        <w:t xml:space="preserve">Rel-19 A-IoT WI </w:t>
      </w:r>
      <w:r w:rsidR="002F0B2F" w:rsidRPr="007B706C">
        <w:rPr>
          <w:rFonts w:eastAsia="等线"/>
          <w:bCs/>
          <w:sz w:val="21"/>
          <w:szCs w:val="21"/>
          <w:lang w:eastAsia="zh-CN"/>
        </w:rPr>
        <w:fldChar w:fldCharType="begin"/>
      </w:r>
      <w:r w:rsidR="002F0B2F" w:rsidRPr="007B706C">
        <w:rPr>
          <w:rFonts w:eastAsia="等线"/>
          <w:bCs/>
          <w:sz w:val="21"/>
          <w:szCs w:val="21"/>
          <w:lang w:eastAsia="zh-CN"/>
        </w:rPr>
        <w:instrText xml:space="preserve"> </w:instrText>
      </w:r>
      <w:r w:rsidR="002F0B2F" w:rsidRPr="007B706C">
        <w:rPr>
          <w:rFonts w:eastAsia="等线" w:hint="eastAsia"/>
          <w:bCs/>
          <w:sz w:val="21"/>
          <w:szCs w:val="21"/>
          <w:lang w:eastAsia="zh-CN"/>
        </w:rPr>
        <w:instrText>REF _Ref162536537 \r \h</w:instrText>
      </w:r>
      <w:r w:rsidR="002F0B2F" w:rsidRPr="007B706C">
        <w:rPr>
          <w:rFonts w:eastAsia="等线"/>
          <w:bCs/>
          <w:sz w:val="21"/>
          <w:szCs w:val="21"/>
          <w:lang w:eastAsia="zh-CN"/>
        </w:rPr>
        <w:instrText xml:space="preserve"> </w:instrText>
      </w:r>
      <w:r w:rsidR="00B13D86" w:rsidRPr="007B706C">
        <w:rPr>
          <w:rFonts w:eastAsia="等线"/>
          <w:bCs/>
          <w:sz w:val="21"/>
          <w:szCs w:val="21"/>
          <w:lang w:eastAsia="zh-CN"/>
        </w:rPr>
        <w:instrText xml:space="preserve"> \* MERGEFORMAT </w:instrText>
      </w:r>
      <w:r w:rsidR="002F0B2F" w:rsidRPr="007B706C">
        <w:rPr>
          <w:rFonts w:eastAsia="等线"/>
          <w:bCs/>
          <w:sz w:val="21"/>
          <w:szCs w:val="21"/>
          <w:lang w:eastAsia="zh-CN"/>
        </w:rPr>
      </w:r>
      <w:r w:rsidR="002F0B2F" w:rsidRPr="007B706C">
        <w:rPr>
          <w:rFonts w:eastAsia="等线"/>
          <w:bCs/>
          <w:sz w:val="21"/>
          <w:szCs w:val="21"/>
          <w:lang w:eastAsia="zh-CN"/>
        </w:rPr>
        <w:fldChar w:fldCharType="separate"/>
      </w:r>
      <w:r w:rsidR="002F0B2F" w:rsidRPr="007B706C">
        <w:rPr>
          <w:rFonts w:eastAsia="等线"/>
          <w:bCs/>
          <w:sz w:val="21"/>
          <w:szCs w:val="21"/>
          <w:lang w:eastAsia="zh-CN"/>
        </w:rPr>
        <w:t>[1]</w:t>
      </w:r>
      <w:r w:rsidR="002F0B2F" w:rsidRPr="007B706C">
        <w:rPr>
          <w:rFonts w:eastAsia="等线"/>
          <w:bCs/>
          <w:sz w:val="21"/>
          <w:szCs w:val="21"/>
          <w:lang w:eastAsia="zh-CN"/>
        </w:rPr>
        <w:fldChar w:fldCharType="end"/>
      </w:r>
      <w:r w:rsidR="002F0B2F" w:rsidRPr="007B706C">
        <w:rPr>
          <w:rFonts w:eastAsia="等线" w:hint="eastAsia"/>
          <w:bCs/>
          <w:sz w:val="21"/>
          <w:szCs w:val="21"/>
          <w:lang w:eastAsia="zh-CN"/>
        </w:rPr>
        <w:t xml:space="preserve">, </w:t>
      </w:r>
      <w:r w:rsidR="0095210B" w:rsidRPr="007B706C">
        <w:rPr>
          <w:rFonts w:eastAsia="等线"/>
          <w:bCs/>
          <w:sz w:val="21"/>
          <w:szCs w:val="21"/>
          <w:lang w:eastAsia="zh-CN"/>
        </w:rPr>
        <w:t>R2D does not support FEC</w:t>
      </w:r>
      <w:r w:rsidR="00AF5C0D" w:rsidRPr="007B706C">
        <w:rPr>
          <w:rFonts w:eastAsia="等线" w:hint="eastAsia"/>
          <w:bCs/>
          <w:sz w:val="21"/>
          <w:szCs w:val="21"/>
          <w:lang w:eastAsia="zh-CN"/>
        </w:rPr>
        <w:t xml:space="preserve"> and </w:t>
      </w:r>
      <w:r w:rsidR="0095210B" w:rsidRPr="007B706C">
        <w:rPr>
          <w:rFonts w:eastAsia="等线"/>
          <w:bCs/>
          <w:sz w:val="21"/>
          <w:szCs w:val="21"/>
          <w:lang w:eastAsia="zh-CN"/>
        </w:rPr>
        <w:t>D2R supports only convolutional code with generator polynomials as per TS 36.212 (unless RAN1 decides to use other generator polynomials by RAN1#120bis).</w:t>
      </w:r>
      <w:r w:rsidR="00AF5C0D" w:rsidRPr="007B706C">
        <w:rPr>
          <w:rFonts w:eastAsia="等线" w:hint="eastAsia"/>
          <w:bCs/>
          <w:sz w:val="21"/>
          <w:szCs w:val="21"/>
          <w:lang w:eastAsia="zh-CN"/>
        </w:rPr>
        <w:t xml:space="preserve"> Due to the different </w:t>
      </w:r>
      <w:r w:rsidR="00AF5C0D" w:rsidRPr="007B706C">
        <w:rPr>
          <w:rFonts w:eastAsia="等线"/>
          <w:bCs/>
          <w:sz w:val="21"/>
          <w:szCs w:val="21"/>
          <w:lang w:eastAsia="zh-CN"/>
        </w:rPr>
        <w:t>capabilities</w:t>
      </w:r>
      <w:r w:rsidR="00AF5C0D" w:rsidRPr="007B706C">
        <w:rPr>
          <w:rFonts w:eastAsia="等线" w:hint="eastAsia"/>
          <w:bCs/>
          <w:sz w:val="21"/>
          <w:szCs w:val="21"/>
          <w:lang w:eastAsia="zh-CN"/>
        </w:rPr>
        <w:t xml:space="preserve"> of device and reader, especially device 1 has ultra-low complexity and ultra-low power consumption, it has no possibility and capability to decode FEC procedure for R2D transmission. However, for D2R</w:t>
      </w:r>
      <w:r w:rsidR="005910A8" w:rsidRPr="007B706C">
        <w:rPr>
          <w:rFonts w:eastAsia="等线" w:hint="eastAsia"/>
          <w:bCs/>
          <w:sz w:val="21"/>
          <w:szCs w:val="21"/>
          <w:lang w:eastAsia="zh-CN"/>
        </w:rPr>
        <w:t xml:space="preserve"> transmission</w:t>
      </w:r>
      <w:r w:rsidR="00AF5C0D" w:rsidRPr="007B706C">
        <w:rPr>
          <w:rFonts w:eastAsia="等线" w:hint="eastAsia"/>
          <w:bCs/>
          <w:sz w:val="21"/>
          <w:szCs w:val="21"/>
          <w:lang w:eastAsia="zh-CN"/>
        </w:rPr>
        <w:t xml:space="preserve">, </w:t>
      </w:r>
      <w:r w:rsidR="005910A8" w:rsidRPr="007B706C">
        <w:rPr>
          <w:rFonts w:eastAsia="等线" w:hint="eastAsia"/>
          <w:bCs/>
          <w:sz w:val="21"/>
          <w:szCs w:val="21"/>
          <w:lang w:eastAsia="zh-CN"/>
        </w:rPr>
        <w:t xml:space="preserve">the </w:t>
      </w:r>
      <w:r w:rsidR="00AF5C0D" w:rsidRPr="007B706C">
        <w:rPr>
          <w:rFonts w:eastAsia="等线" w:hint="eastAsia"/>
          <w:bCs/>
          <w:sz w:val="21"/>
          <w:szCs w:val="21"/>
          <w:lang w:eastAsia="zh-CN"/>
        </w:rPr>
        <w:t>reader has higher capability and can use FEC to have better reception performance.</w:t>
      </w:r>
      <w:r w:rsidR="00C42726" w:rsidRPr="007B706C">
        <w:rPr>
          <w:rFonts w:eastAsia="等线" w:hint="eastAsia"/>
          <w:bCs/>
          <w:sz w:val="21"/>
          <w:szCs w:val="21"/>
          <w:lang w:eastAsia="zh-CN"/>
        </w:rPr>
        <w:t xml:space="preserve"> During the study phase, it is common </w:t>
      </w:r>
      <w:r w:rsidR="002C66EC" w:rsidRPr="007B706C">
        <w:rPr>
          <w:rFonts w:eastAsia="等线" w:hint="eastAsia"/>
          <w:bCs/>
          <w:sz w:val="21"/>
          <w:szCs w:val="21"/>
          <w:lang w:eastAsia="zh-CN"/>
        </w:rPr>
        <w:t xml:space="preserve">consensus </w:t>
      </w:r>
      <w:r w:rsidR="00C42726" w:rsidRPr="007B706C">
        <w:rPr>
          <w:rFonts w:eastAsia="等线" w:hint="eastAsia"/>
          <w:bCs/>
          <w:sz w:val="21"/>
          <w:szCs w:val="21"/>
          <w:lang w:eastAsia="zh-CN"/>
        </w:rPr>
        <w:t xml:space="preserve">that reusing LTE convolutional code </w:t>
      </w:r>
      <w:r w:rsidR="002C66EC" w:rsidRPr="007B706C">
        <w:rPr>
          <w:rFonts w:eastAsia="等线" w:hint="eastAsia"/>
          <w:bCs/>
          <w:sz w:val="21"/>
          <w:szCs w:val="21"/>
          <w:lang w:eastAsia="zh-CN"/>
        </w:rPr>
        <w:t xml:space="preserve">as D2R FEC </w:t>
      </w:r>
      <w:r w:rsidR="00C42726" w:rsidRPr="007B706C">
        <w:rPr>
          <w:rFonts w:eastAsia="等线" w:hint="eastAsia"/>
          <w:bCs/>
          <w:sz w:val="21"/>
          <w:szCs w:val="21"/>
          <w:lang w:eastAsia="zh-CN"/>
        </w:rPr>
        <w:t xml:space="preserve">can be a feasible way. Other complex FEC coding may be hard to </w:t>
      </w:r>
      <w:r w:rsidR="002C66EC" w:rsidRPr="007B706C">
        <w:rPr>
          <w:rFonts w:eastAsia="等线"/>
          <w:bCs/>
          <w:sz w:val="21"/>
          <w:szCs w:val="21"/>
          <w:lang w:eastAsia="zh-CN"/>
        </w:rPr>
        <w:t>utilize</w:t>
      </w:r>
      <w:r w:rsidR="002C66EC" w:rsidRPr="007B706C">
        <w:rPr>
          <w:rFonts w:eastAsia="等线" w:hint="eastAsia"/>
          <w:bCs/>
          <w:sz w:val="21"/>
          <w:szCs w:val="21"/>
          <w:lang w:eastAsia="zh-CN"/>
        </w:rPr>
        <w:t xml:space="preserve"> </w:t>
      </w:r>
      <w:r w:rsidR="00C42726" w:rsidRPr="007B706C">
        <w:rPr>
          <w:rFonts w:eastAsia="等线" w:hint="eastAsia"/>
          <w:bCs/>
          <w:sz w:val="21"/>
          <w:szCs w:val="21"/>
          <w:lang w:eastAsia="zh-CN"/>
        </w:rPr>
        <w:t>for device 1</w:t>
      </w:r>
      <w:r w:rsidR="002C66EC" w:rsidRPr="007B706C">
        <w:rPr>
          <w:rFonts w:eastAsia="等线" w:hint="eastAsia"/>
          <w:bCs/>
          <w:sz w:val="21"/>
          <w:szCs w:val="21"/>
          <w:lang w:eastAsia="zh-CN"/>
        </w:rPr>
        <w:t xml:space="preserve"> with ultra-low capability</w:t>
      </w:r>
      <w:r w:rsidR="00C42726" w:rsidRPr="007B706C">
        <w:rPr>
          <w:rFonts w:eastAsia="等线" w:hint="eastAsia"/>
          <w:bCs/>
          <w:sz w:val="21"/>
          <w:szCs w:val="21"/>
          <w:lang w:eastAsia="zh-CN"/>
        </w:rPr>
        <w:t xml:space="preserve">. </w:t>
      </w:r>
      <w:r w:rsidR="002C66EC" w:rsidRPr="007B706C">
        <w:rPr>
          <w:rFonts w:eastAsia="等线" w:hint="eastAsia"/>
          <w:bCs/>
          <w:sz w:val="21"/>
          <w:szCs w:val="21"/>
          <w:lang w:eastAsia="zh-CN"/>
        </w:rPr>
        <w:t xml:space="preserve">LTE convolutional code has been widely used with </w:t>
      </w:r>
      <w:r w:rsidR="00711669" w:rsidRPr="007B706C">
        <w:rPr>
          <w:rFonts w:eastAsia="等线" w:hint="eastAsia"/>
          <w:bCs/>
          <w:sz w:val="21"/>
          <w:szCs w:val="21"/>
          <w:lang w:eastAsia="zh-CN"/>
        </w:rPr>
        <w:t>memory</w:t>
      </w:r>
      <w:r w:rsidR="002C66EC" w:rsidRPr="007B706C">
        <w:rPr>
          <w:rFonts w:eastAsia="等线" w:hint="eastAsia"/>
          <w:bCs/>
          <w:sz w:val="21"/>
          <w:szCs w:val="21"/>
          <w:lang w:eastAsia="zh-CN"/>
        </w:rPr>
        <w:t xml:space="preserve"> functionality and better </w:t>
      </w:r>
      <w:r w:rsidR="00711669" w:rsidRPr="007B706C">
        <w:rPr>
          <w:rFonts w:eastAsia="等线"/>
          <w:bCs/>
          <w:sz w:val="21"/>
          <w:szCs w:val="21"/>
          <w:lang w:eastAsia="zh-CN"/>
        </w:rPr>
        <w:t>reliability</w:t>
      </w:r>
      <w:r w:rsidR="00711669" w:rsidRPr="007B706C">
        <w:rPr>
          <w:rFonts w:eastAsia="等线" w:hint="eastAsia"/>
          <w:bCs/>
          <w:sz w:val="21"/>
          <w:szCs w:val="21"/>
          <w:lang w:eastAsia="zh-CN"/>
        </w:rPr>
        <w:t xml:space="preserve">. The </w:t>
      </w:r>
      <w:r w:rsidR="00711669" w:rsidRPr="007B706C">
        <w:rPr>
          <w:rFonts w:eastAsia="等线"/>
          <w:bCs/>
          <w:sz w:val="21"/>
          <w:szCs w:val="21"/>
          <w:lang w:eastAsia="zh-CN"/>
        </w:rPr>
        <w:t>length</w:t>
      </w:r>
      <w:r w:rsidR="00711669" w:rsidRPr="007B706C">
        <w:rPr>
          <w:rFonts w:eastAsia="等线" w:hint="eastAsia"/>
          <w:bCs/>
          <w:sz w:val="21"/>
          <w:szCs w:val="21"/>
          <w:lang w:eastAsia="zh-CN"/>
        </w:rPr>
        <w:t xml:space="preserve"> of convolutional code is highly related to the decoding and </w:t>
      </w:r>
      <w:r w:rsidR="00711669" w:rsidRPr="007B706C">
        <w:rPr>
          <w:rFonts w:eastAsia="等线"/>
          <w:bCs/>
          <w:sz w:val="21"/>
          <w:szCs w:val="21"/>
          <w:lang w:eastAsia="zh-CN"/>
        </w:rPr>
        <w:t>computation complexity</w:t>
      </w:r>
      <w:r w:rsidR="00711669" w:rsidRPr="007B706C">
        <w:rPr>
          <w:rFonts w:eastAsia="等线" w:hint="eastAsia"/>
          <w:bCs/>
          <w:sz w:val="21"/>
          <w:szCs w:val="21"/>
          <w:lang w:eastAsia="zh-CN"/>
        </w:rPr>
        <w:t xml:space="preserve">. In TS 36.212, </w:t>
      </w:r>
      <w:r w:rsidR="00D93DB1">
        <w:rPr>
          <w:rFonts w:hint="eastAsia"/>
          <w:lang w:eastAsia="zh-CN"/>
        </w:rPr>
        <w:t>a</w:t>
      </w:r>
      <w:r w:rsidR="00D93DB1">
        <w:t xml:space="preserve"> tail biting convolutional code with</w:t>
      </w:r>
      <w:r w:rsidR="00D93DB1" w:rsidRPr="0095210B">
        <w:t xml:space="preserve"> constraint length 7 and coding rate 1/3 is</w:t>
      </w:r>
      <w:r w:rsidR="00D93DB1">
        <w:t xml:space="preserve"> defined</w:t>
      </w:r>
      <w:r w:rsidR="00D93DB1">
        <w:rPr>
          <w:rFonts w:eastAsia="等线" w:hint="eastAsia"/>
          <w:bCs/>
          <w:sz w:val="21"/>
          <w:szCs w:val="21"/>
          <w:lang w:eastAsia="zh-CN"/>
        </w:rPr>
        <w:t xml:space="preserve">. The configuration of </w:t>
      </w:r>
      <w:r w:rsidR="00711669" w:rsidRPr="007B706C">
        <w:rPr>
          <w:rFonts w:eastAsia="等线" w:hint="eastAsia"/>
          <w:bCs/>
          <w:sz w:val="21"/>
          <w:szCs w:val="21"/>
          <w:lang w:eastAsia="zh-CN"/>
        </w:rPr>
        <w:t xml:space="preserve">one LTE convolutional code </w:t>
      </w:r>
      <w:r w:rsidR="00711669" w:rsidRPr="007B706C">
        <w:rPr>
          <w:rFonts w:eastAsia="等线"/>
          <w:bCs/>
          <w:sz w:val="21"/>
          <w:szCs w:val="21"/>
          <w:lang w:eastAsia="zh-CN"/>
        </w:rPr>
        <w:t>with generator polynomials</w:t>
      </w:r>
      <w:r w:rsidR="00711669" w:rsidRPr="007B706C">
        <w:rPr>
          <w:rFonts w:eastAsia="等线" w:hint="eastAsia"/>
          <w:bCs/>
          <w:sz w:val="21"/>
          <w:szCs w:val="21"/>
          <w:lang w:eastAsia="zh-CN"/>
        </w:rPr>
        <w:t xml:space="preserve"> is illustrated as follows</w:t>
      </w:r>
      <w:r w:rsidR="007B706C">
        <w:rPr>
          <w:rFonts w:eastAsia="等线" w:hint="eastAsia"/>
          <w:bCs/>
          <w:sz w:val="21"/>
          <w:szCs w:val="21"/>
          <w:lang w:eastAsia="zh-CN"/>
        </w:rPr>
        <w:t xml:space="preserve"> </w:t>
      </w:r>
      <w:r w:rsidR="007B706C">
        <w:rPr>
          <w:rFonts w:eastAsia="等线"/>
          <w:bCs/>
          <w:sz w:val="21"/>
          <w:szCs w:val="21"/>
          <w:lang w:eastAsia="zh-CN"/>
        </w:rPr>
        <w:fldChar w:fldCharType="begin"/>
      </w:r>
      <w:r w:rsidR="007B706C">
        <w:rPr>
          <w:rFonts w:eastAsia="等线"/>
          <w:bCs/>
          <w:sz w:val="21"/>
          <w:szCs w:val="21"/>
          <w:lang w:eastAsia="zh-CN"/>
        </w:rPr>
        <w:instrText xml:space="preserve"> </w:instrText>
      </w:r>
      <w:r w:rsidR="007B706C">
        <w:rPr>
          <w:rFonts w:eastAsia="等线" w:hint="eastAsia"/>
          <w:bCs/>
          <w:sz w:val="21"/>
          <w:szCs w:val="21"/>
          <w:lang w:eastAsia="zh-CN"/>
        </w:rPr>
        <w:instrText>REF _Ref188546918 \r \h</w:instrText>
      </w:r>
      <w:r w:rsidR="007B706C">
        <w:rPr>
          <w:rFonts w:eastAsia="等线"/>
          <w:bCs/>
          <w:sz w:val="21"/>
          <w:szCs w:val="21"/>
          <w:lang w:eastAsia="zh-CN"/>
        </w:rPr>
        <w:instrText xml:space="preserve"> </w:instrText>
      </w:r>
      <w:r w:rsidR="007B706C">
        <w:rPr>
          <w:rFonts w:eastAsia="等线"/>
          <w:bCs/>
          <w:sz w:val="21"/>
          <w:szCs w:val="21"/>
          <w:lang w:eastAsia="zh-CN"/>
        </w:rPr>
      </w:r>
      <w:r w:rsidR="007B706C">
        <w:rPr>
          <w:rFonts w:eastAsia="等线"/>
          <w:bCs/>
          <w:sz w:val="21"/>
          <w:szCs w:val="21"/>
          <w:lang w:eastAsia="zh-CN"/>
        </w:rPr>
        <w:fldChar w:fldCharType="separate"/>
      </w:r>
      <w:r w:rsidR="007B706C">
        <w:rPr>
          <w:rFonts w:eastAsia="等线"/>
          <w:bCs/>
          <w:sz w:val="21"/>
          <w:szCs w:val="21"/>
          <w:lang w:eastAsia="zh-CN"/>
        </w:rPr>
        <w:t>[3]</w:t>
      </w:r>
      <w:r w:rsidR="007B706C">
        <w:rPr>
          <w:rFonts w:eastAsia="等线"/>
          <w:bCs/>
          <w:sz w:val="21"/>
          <w:szCs w:val="21"/>
          <w:lang w:eastAsia="zh-CN"/>
        </w:rPr>
        <w:fldChar w:fldCharType="end"/>
      </w:r>
      <w:bookmarkStart w:id="9" w:name="_Hlk188428291"/>
      <w:r w:rsidR="0095210B">
        <w:t>.</w:t>
      </w:r>
      <w:r w:rsidR="00D93DB1">
        <w:rPr>
          <w:rFonts w:hint="eastAsia"/>
          <w:lang w:eastAsia="zh-CN"/>
        </w:rPr>
        <w:t xml:space="preserve"> </w:t>
      </w:r>
      <w:r w:rsidR="00103FE5">
        <w:rPr>
          <w:rFonts w:hint="eastAsia"/>
          <w:lang w:eastAsia="zh-CN"/>
        </w:rPr>
        <w:t xml:space="preserve">We support </w:t>
      </w:r>
      <w:r w:rsidR="00A131B8">
        <w:rPr>
          <w:lang w:eastAsia="zh-CN"/>
        </w:rPr>
        <w:t>reusing</w:t>
      </w:r>
      <w:r w:rsidR="00103FE5" w:rsidRPr="00103FE5">
        <w:rPr>
          <w:lang w:eastAsia="zh-CN"/>
        </w:rPr>
        <w:t xml:space="preserve"> LTE convolutional code with generator polynomials in TS 36.212 with necessary modifications</w:t>
      </w:r>
      <w:r w:rsidR="00A131B8">
        <w:rPr>
          <w:rFonts w:hint="eastAsia"/>
          <w:lang w:eastAsia="zh-CN"/>
        </w:rPr>
        <w:t xml:space="preserve">, </w:t>
      </w:r>
      <w:r w:rsidR="00103FE5" w:rsidRPr="00103FE5">
        <w:rPr>
          <w:lang w:eastAsia="zh-CN"/>
        </w:rPr>
        <w:t>if needed</w:t>
      </w:r>
      <w:r w:rsidR="00A131B8">
        <w:rPr>
          <w:rFonts w:hint="eastAsia"/>
          <w:lang w:eastAsia="zh-CN"/>
        </w:rPr>
        <w:t xml:space="preserve">. </w:t>
      </w:r>
      <w:r w:rsidR="00103FE5">
        <w:rPr>
          <w:rFonts w:hint="eastAsia"/>
          <w:lang w:eastAsia="zh-CN"/>
        </w:rPr>
        <w:t xml:space="preserve">No need to use </w:t>
      </w:r>
      <w:r w:rsidR="00103FE5" w:rsidRPr="007B706C">
        <w:rPr>
          <w:rFonts w:eastAsia="等线"/>
          <w:bCs/>
          <w:sz w:val="21"/>
          <w:szCs w:val="21"/>
          <w:lang w:eastAsia="zh-CN"/>
        </w:rPr>
        <w:t>other generator polynomials</w:t>
      </w:r>
      <w:r w:rsidR="00DE439D">
        <w:rPr>
          <w:rFonts w:eastAsia="等线" w:hint="eastAsia"/>
          <w:bCs/>
          <w:sz w:val="21"/>
          <w:szCs w:val="21"/>
          <w:lang w:eastAsia="zh-CN"/>
        </w:rPr>
        <w:t>, aiming to balance the workload and performance.</w:t>
      </w:r>
    </w:p>
    <w:bookmarkEnd w:id="9"/>
    <w:p w14:paraId="2F643CA6" w14:textId="77777777" w:rsidR="0095210B" w:rsidRDefault="0095210B" w:rsidP="00711669">
      <w:pPr>
        <w:jc w:val="center"/>
        <w:rPr>
          <w:rFonts w:eastAsia="等线"/>
          <w:lang w:eastAsia="zh-CN"/>
        </w:rPr>
      </w:pPr>
      <w:r>
        <w:rPr>
          <w:noProof/>
          <w:lang w:eastAsia="zh-CN"/>
        </w:rPr>
        <w:lastRenderedPageBreak/>
        <w:drawing>
          <wp:inline distT="0" distB="0" distL="0" distR="0" wp14:anchorId="33776E8B" wp14:editId="07D893DB">
            <wp:extent cx="4159614" cy="918889"/>
            <wp:effectExtent l="0" t="0" r="0" b="0"/>
            <wp:docPr id="11056413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4898" cy="920056"/>
                    </a:xfrm>
                    <a:prstGeom prst="rect">
                      <a:avLst/>
                    </a:prstGeom>
                    <a:noFill/>
                    <a:ln>
                      <a:noFill/>
                    </a:ln>
                  </pic:spPr>
                </pic:pic>
              </a:graphicData>
            </a:graphic>
          </wp:inline>
        </w:drawing>
      </w:r>
    </w:p>
    <w:p w14:paraId="5A385619" w14:textId="47FE43CF" w:rsidR="00711669" w:rsidRPr="00711669" w:rsidRDefault="00711669" w:rsidP="00711669">
      <w:pPr>
        <w:pStyle w:val="af2"/>
        <w:jc w:val="center"/>
        <w:rPr>
          <w:b w:val="0"/>
          <w:lang w:val="en-US" w:eastAsia="zh-CN"/>
        </w:rPr>
      </w:pPr>
      <w:bookmarkStart w:id="10" w:name="_Ref443560933"/>
      <w:r w:rsidRPr="00711669">
        <w:rPr>
          <w:b w:val="0"/>
          <w:lang w:val="en-US"/>
        </w:rPr>
        <w:t xml:space="preserve">Figure </w:t>
      </w:r>
      <w:bookmarkEnd w:id="10"/>
      <w:r w:rsidRPr="00711669">
        <w:rPr>
          <w:b w:val="0"/>
          <w:lang w:val="en-US"/>
        </w:rPr>
        <w:t>1: Rate 1/3 tail biting convolutional encoder</w:t>
      </w:r>
      <w:r>
        <w:rPr>
          <w:rFonts w:hint="eastAsia"/>
          <w:b w:val="0"/>
          <w:lang w:val="en-US" w:eastAsia="zh-CN"/>
        </w:rPr>
        <w:t xml:space="preserve"> in TS 36.212</w:t>
      </w:r>
    </w:p>
    <w:p w14:paraId="07DCBF80" w14:textId="77777777" w:rsidR="00D93DB1" w:rsidRPr="00A131B8" w:rsidRDefault="00D93DB1" w:rsidP="006B7FAC">
      <w:pPr>
        <w:rPr>
          <w:rFonts w:eastAsia="等线"/>
          <w:bCs/>
          <w:sz w:val="21"/>
          <w:szCs w:val="21"/>
          <w:lang w:eastAsia="zh-CN"/>
        </w:rPr>
      </w:pPr>
      <w:r w:rsidRPr="00A131B8">
        <w:rPr>
          <w:rFonts w:eastAsia="等线" w:hint="eastAsia"/>
          <w:bCs/>
          <w:sz w:val="21"/>
          <w:szCs w:val="21"/>
          <w:lang w:eastAsia="zh-CN"/>
        </w:rPr>
        <w:t xml:space="preserve">During the study phase, some candidates on constraint length K and mother code-rate R are captured in TR 38.769. </w:t>
      </w:r>
    </w:p>
    <w:p w14:paraId="3AAB38D7" w14:textId="77777777" w:rsidR="00D93DB1" w:rsidRPr="00D93DB1" w:rsidRDefault="00D93DB1" w:rsidP="00D93DB1">
      <w:pPr>
        <w:pStyle w:val="B1"/>
        <w:rPr>
          <w:rFonts w:eastAsia="等线"/>
          <w:sz w:val="21"/>
          <w:szCs w:val="21"/>
        </w:rPr>
      </w:pPr>
      <w:r w:rsidRPr="00D93DB1">
        <w:rPr>
          <w:rFonts w:eastAsia="等线"/>
          <w:sz w:val="21"/>
          <w:szCs w:val="21"/>
        </w:rPr>
        <w:t>-</w:t>
      </w:r>
      <w:r w:rsidRPr="00D93DB1">
        <w:rPr>
          <w:rFonts w:eastAsia="等线"/>
          <w:sz w:val="21"/>
          <w:szCs w:val="21"/>
        </w:rPr>
        <w:tab/>
        <w:t>Constraint length, K = 8 or K = 7 or K = 6 or K = 4.</w:t>
      </w:r>
    </w:p>
    <w:p w14:paraId="55B05171" w14:textId="77777777" w:rsidR="00D93DB1" w:rsidRPr="00D93DB1" w:rsidRDefault="00D93DB1" w:rsidP="00D93DB1">
      <w:pPr>
        <w:pStyle w:val="B1"/>
        <w:rPr>
          <w:rFonts w:eastAsia="等线"/>
          <w:sz w:val="21"/>
          <w:szCs w:val="21"/>
        </w:rPr>
      </w:pPr>
      <w:r w:rsidRPr="00D93DB1">
        <w:rPr>
          <w:rFonts w:eastAsia="等线"/>
          <w:sz w:val="21"/>
          <w:szCs w:val="21"/>
        </w:rPr>
        <w:t>-</w:t>
      </w:r>
      <w:r w:rsidRPr="00D93DB1">
        <w:rPr>
          <w:rFonts w:eastAsia="等线"/>
          <w:sz w:val="21"/>
          <w:szCs w:val="21"/>
        </w:rPr>
        <w:tab/>
        <w:t>Mother code-rate, R = 1/6, 1/4, 1/3, 1/2.</w:t>
      </w:r>
    </w:p>
    <w:p w14:paraId="0FED96E6" w14:textId="70E648B2" w:rsidR="0095210B" w:rsidRPr="0095210B" w:rsidRDefault="00D93DB1" w:rsidP="00A131B8">
      <w:pPr>
        <w:overflowPunct/>
        <w:autoSpaceDE/>
        <w:autoSpaceDN/>
        <w:adjustRightInd/>
        <w:snapToGrid w:val="0"/>
        <w:spacing w:after="120" w:line="280" w:lineRule="atLeast"/>
        <w:jc w:val="both"/>
        <w:textAlignment w:val="auto"/>
        <w:rPr>
          <w:rFonts w:eastAsia="等线"/>
          <w:bCs/>
          <w:sz w:val="21"/>
          <w:szCs w:val="21"/>
          <w:lang w:eastAsia="zh-CN"/>
        </w:rPr>
      </w:pPr>
      <w:r w:rsidRPr="00A131B8">
        <w:rPr>
          <w:rFonts w:eastAsia="等线" w:hint="eastAsia"/>
          <w:bCs/>
          <w:sz w:val="21"/>
          <w:szCs w:val="21"/>
          <w:lang w:eastAsia="zh-CN"/>
        </w:rPr>
        <w:t xml:space="preserve">From the performance observations, the larger number of K (e.g., K&gt;7) has better performance with </w:t>
      </w:r>
      <w:r w:rsidRPr="00A131B8">
        <w:rPr>
          <w:rFonts w:eastAsia="等线"/>
          <w:bCs/>
          <w:sz w:val="21"/>
          <w:szCs w:val="21"/>
          <w:lang w:eastAsia="zh-CN"/>
        </w:rPr>
        <w:t>an increase in the number of shift register resulting in increased device complexity</w:t>
      </w:r>
      <w:r w:rsidRPr="00A131B8">
        <w:rPr>
          <w:rFonts w:eastAsia="等线" w:hint="eastAsia"/>
          <w:bCs/>
          <w:sz w:val="21"/>
          <w:szCs w:val="21"/>
          <w:lang w:eastAsia="zh-CN"/>
        </w:rPr>
        <w:t>. Considering the balance between performance and device complexity, we think K=7 as used in LTE convolutional code can be supported</w:t>
      </w:r>
      <w:r w:rsidR="00A131B8">
        <w:rPr>
          <w:rFonts w:eastAsia="等线" w:hint="eastAsia"/>
          <w:bCs/>
          <w:sz w:val="21"/>
          <w:szCs w:val="21"/>
          <w:lang w:eastAsia="zh-CN"/>
        </w:rPr>
        <w:t xml:space="preserve"> as baseline</w:t>
      </w:r>
      <w:r w:rsidRPr="00A131B8">
        <w:rPr>
          <w:rFonts w:eastAsia="等线" w:hint="eastAsia"/>
          <w:bCs/>
          <w:sz w:val="21"/>
          <w:szCs w:val="21"/>
          <w:lang w:eastAsia="zh-CN"/>
        </w:rPr>
        <w:t xml:space="preserve">. Other values can be further discussed. In addition, </w:t>
      </w:r>
      <w:r w:rsidR="00103FE5" w:rsidRPr="00A131B8">
        <w:rPr>
          <w:rFonts w:eastAsia="等线" w:hint="eastAsia"/>
          <w:bCs/>
          <w:sz w:val="21"/>
          <w:szCs w:val="21"/>
          <w:lang w:eastAsia="zh-CN"/>
        </w:rPr>
        <w:t>the p</w:t>
      </w:r>
      <w:r w:rsidR="00103FE5" w:rsidRPr="00A131B8">
        <w:rPr>
          <w:rFonts w:eastAsia="等线"/>
          <w:bCs/>
          <w:sz w:val="21"/>
          <w:szCs w:val="21"/>
          <w:lang w:eastAsia="zh-CN"/>
        </w:rPr>
        <w:t>erformance of other {</w:t>
      </w:r>
      <w:r w:rsidR="00103FE5" w:rsidRPr="00A131B8">
        <w:rPr>
          <w:rFonts w:eastAsia="等线" w:hint="eastAsia"/>
          <w:bCs/>
          <w:sz w:val="21"/>
          <w:szCs w:val="21"/>
          <w:lang w:eastAsia="zh-CN"/>
        </w:rPr>
        <w:t>K</w:t>
      </w:r>
      <w:r w:rsidR="00103FE5" w:rsidRPr="00A131B8">
        <w:rPr>
          <w:rFonts w:eastAsia="等线"/>
          <w:bCs/>
          <w:sz w:val="21"/>
          <w:szCs w:val="21"/>
          <w:lang w:eastAsia="zh-CN"/>
        </w:rPr>
        <w:t xml:space="preserve">, </w:t>
      </w:r>
      <w:r w:rsidR="00103FE5" w:rsidRPr="00A131B8">
        <w:rPr>
          <w:rFonts w:eastAsia="等线" w:hint="eastAsia"/>
          <w:bCs/>
          <w:sz w:val="21"/>
          <w:szCs w:val="21"/>
          <w:lang w:eastAsia="zh-CN"/>
        </w:rPr>
        <w:t>1/R</w:t>
      </w:r>
      <w:r w:rsidR="00103FE5" w:rsidRPr="00A131B8">
        <w:rPr>
          <w:rFonts w:eastAsia="等线"/>
          <w:bCs/>
          <w:sz w:val="21"/>
          <w:szCs w:val="21"/>
          <w:lang w:eastAsia="zh-CN"/>
        </w:rPr>
        <w:t xml:space="preserve">} pairs decreased 0.3 – 2.5 dB when </w:t>
      </w:r>
      <w:r w:rsidR="00103FE5" w:rsidRPr="00A131B8">
        <w:rPr>
          <w:rFonts w:eastAsia="等线" w:hint="eastAsia"/>
          <w:bCs/>
          <w:sz w:val="21"/>
          <w:szCs w:val="21"/>
          <w:lang w:eastAsia="zh-CN"/>
        </w:rPr>
        <w:t>1/R</w:t>
      </w:r>
      <w:r w:rsidR="00103FE5" w:rsidRPr="00A131B8">
        <w:rPr>
          <w:rFonts w:eastAsia="等线"/>
          <w:bCs/>
          <w:sz w:val="21"/>
          <w:szCs w:val="21"/>
          <w:lang w:eastAsia="zh-CN"/>
        </w:rPr>
        <w:t>&lt;</w:t>
      </w:r>
      <w:r w:rsidR="00103FE5" w:rsidRPr="00A131B8">
        <w:rPr>
          <w:rFonts w:eastAsia="等线" w:hint="eastAsia"/>
          <w:bCs/>
          <w:sz w:val="21"/>
          <w:szCs w:val="21"/>
          <w:lang w:eastAsia="zh-CN"/>
        </w:rPr>
        <w:t>3 and the p</w:t>
      </w:r>
      <w:r w:rsidR="00103FE5" w:rsidRPr="00A131B8">
        <w:rPr>
          <w:rFonts w:eastAsia="等线"/>
          <w:bCs/>
          <w:sz w:val="21"/>
          <w:szCs w:val="21"/>
          <w:lang w:eastAsia="zh-CN"/>
        </w:rPr>
        <w:t>erformance of other {</w:t>
      </w:r>
      <w:r w:rsidR="00103FE5" w:rsidRPr="00A131B8">
        <w:rPr>
          <w:rFonts w:eastAsia="等线" w:hint="eastAsia"/>
          <w:bCs/>
          <w:sz w:val="21"/>
          <w:szCs w:val="21"/>
          <w:lang w:eastAsia="zh-CN"/>
        </w:rPr>
        <w:t>K</w:t>
      </w:r>
      <w:r w:rsidR="00103FE5" w:rsidRPr="00A131B8">
        <w:rPr>
          <w:rFonts w:eastAsia="等线"/>
          <w:bCs/>
          <w:sz w:val="21"/>
          <w:szCs w:val="21"/>
          <w:lang w:eastAsia="zh-CN"/>
        </w:rPr>
        <w:t xml:space="preserve">, </w:t>
      </w:r>
      <w:r w:rsidR="00103FE5" w:rsidRPr="00A131B8">
        <w:rPr>
          <w:rFonts w:eastAsia="等线" w:hint="eastAsia"/>
          <w:bCs/>
          <w:sz w:val="21"/>
          <w:szCs w:val="21"/>
          <w:lang w:eastAsia="zh-CN"/>
        </w:rPr>
        <w:t>1/R</w:t>
      </w:r>
      <w:r w:rsidR="00103FE5" w:rsidRPr="00A131B8">
        <w:rPr>
          <w:rFonts w:eastAsia="等线"/>
          <w:bCs/>
          <w:sz w:val="21"/>
          <w:szCs w:val="21"/>
          <w:lang w:eastAsia="zh-CN"/>
        </w:rPr>
        <w:t xml:space="preserve">} pairs increased 0.2 – 1.8 dB when </w:t>
      </w:r>
      <w:r w:rsidR="00103FE5" w:rsidRPr="00A131B8">
        <w:rPr>
          <w:rFonts w:eastAsia="等线" w:hint="eastAsia"/>
          <w:bCs/>
          <w:sz w:val="21"/>
          <w:szCs w:val="21"/>
          <w:lang w:eastAsia="zh-CN"/>
        </w:rPr>
        <w:t>1/R</w:t>
      </w:r>
      <w:r w:rsidR="00103FE5" w:rsidRPr="00A131B8">
        <w:rPr>
          <w:rFonts w:eastAsia="等线"/>
          <w:bCs/>
          <w:sz w:val="21"/>
          <w:szCs w:val="21"/>
          <w:lang w:eastAsia="zh-CN"/>
        </w:rPr>
        <w:t>&gt;3.</w:t>
      </w:r>
      <w:r w:rsidR="00103FE5" w:rsidRPr="00A131B8">
        <w:rPr>
          <w:rFonts w:eastAsia="等线" w:hint="eastAsia"/>
          <w:bCs/>
          <w:sz w:val="21"/>
          <w:szCs w:val="21"/>
          <w:lang w:eastAsia="zh-CN"/>
        </w:rPr>
        <w:t xml:space="preserve"> Hence, it is </w:t>
      </w:r>
      <w:r w:rsidR="00103FE5" w:rsidRPr="00A131B8">
        <w:rPr>
          <w:rFonts w:eastAsia="等线"/>
          <w:bCs/>
          <w:sz w:val="21"/>
          <w:szCs w:val="21"/>
          <w:lang w:eastAsia="zh-CN"/>
        </w:rPr>
        <w:t>reasonable</w:t>
      </w:r>
      <w:r w:rsidR="00103FE5" w:rsidRPr="00A131B8">
        <w:rPr>
          <w:rFonts w:eastAsia="等线" w:hint="eastAsia"/>
          <w:bCs/>
          <w:sz w:val="21"/>
          <w:szCs w:val="21"/>
          <w:lang w:eastAsia="zh-CN"/>
        </w:rPr>
        <w:t xml:space="preserve"> to reuse the</w:t>
      </w:r>
      <w:r w:rsidR="00103FE5" w:rsidRPr="00A131B8">
        <w:rPr>
          <w:rFonts w:eastAsia="等线"/>
          <w:bCs/>
          <w:sz w:val="21"/>
          <w:szCs w:val="21"/>
          <w:lang w:eastAsia="zh-CN"/>
        </w:rPr>
        <w:t xml:space="preserve"> tail biting convolutional code with constraint length 7 and coding rate 1/3 </w:t>
      </w:r>
      <w:r w:rsidR="00103FE5" w:rsidRPr="00A131B8">
        <w:rPr>
          <w:rFonts w:eastAsia="等线" w:hint="eastAsia"/>
          <w:bCs/>
          <w:sz w:val="21"/>
          <w:szCs w:val="21"/>
          <w:lang w:eastAsia="zh-CN"/>
        </w:rPr>
        <w:t>in</w:t>
      </w:r>
      <w:r w:rsidR="00A131B8">
        <w:rPr>
          <w:rFonts w:eastAsia="等线" w:hint="eastAsia"/>
          <w:bCs/>
          <w:sz w:val="21"/>
          <w:szCs w:val="21"/>
          <w:lang w:eastAsia="zh-CN"/>
        </w:rPr>
        <w:t xml:space="preserve"> TS 36.212 </w:t>
      </w:r>
      <w:r w:rsidR="00103FE5" w:rsidRPr="00A131B8">
        <w:rPr>
          <w:rFonts w:eastAsia="等线" w:hint="eastAsia"/>
          <w:bCs/>
          <w:sz w:val="21"/>
          <w:szCs w:val="21"/>
          <w:lang w:eastAsia="zh-CN"/>
        </w:rPr>
        <w:t>as baseline. Other parameters of K and R can be further discuss</w:t>
      </w:r>
      <w:r w:rsidR="00A131B8">
        <w:rPr>
          <w:rFonts w:eastAsia="等线" w:hint="eastAsia"/>
          <w:bCs/>
          <w:sz w:val="21"/>
          <w:szCs w:val="21"/>
          <w:lang w:eastAsia="zh-CN"/>
        </w:rPr>
        <w:t>ed</w:t>
      </w:r>
      <w:r w:rsidR="00103FE5" w:rsidRPr="00A131B8">
        <w:rPr>
          <w:rFonts w:eastAsia="等线" w:hint="eastAsia"/>
          <w:bCs/>
          <w:sz w:val="21"/>
          <w:szCs w:val="21"/>
          <w:lang w:eastAsia="zh-CN"/>
        </w:rPr>
        <w:t xml:space="preserve">. Hence, we have </w:t>
      </w:r>
      <w:r w:rsidR="00103FE5" w:rsidRPr="00A131B8">
        <w:rPr>
          <w:rFonts w:eastAsia="等线"/>
          <w:bCs/>
          <w:sz w:val="21"/>
          <w:szCs w:val="21"/>
          <w:lang w:eastAsia="zh-CN"/>
        </w:rPr>
        <w:t>the</w:t>
      </w:r>
      <w:r w:rsidR="00103FE5" w:rsidRPr="00A131B8">
        <w:rPr>
          <w:rFonts w:eastAsia="等线" w:hint="eastAsia"/>
          <w:bCs/>
          <w:sz w:val="21"/>
          <w:szCs w:val="21"/>
          <w:lang w:eastAsia="zh-CN"/>
        </w:rPr>
        <w:t xml:space="preserve"> following proposal.</w:t>
      </w:r>
    </w:p>
    <w:p w14:paraId="0E251D13" w14:textId="16C1FED4" w:rsidR="0095210B" w:rsidRDefault="0095210B" w:rsidP="0095210B">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834673">
        <w:rPr>
          <w:rFonts w:eastAsia="等线" w:hint="eastAsia"/>
          <w:b/>
          <w:i/>
          <w:iCs/>
          <w:sz w:val="21"/>
          <w:szCs w:val="21"/>
          <w:lang w:val="en-GB" w:eastAsia="zh-CN"/>
        </w:rPr>
        <w:t>3</w:t>
      </w:r>
      <w:r>
        <w:rPr>
          <w:rFonts w:eastAsia="等线" w:hint="eastAsia"/>
          <w:b/>
          <w:i/>
          <w:iCs/>
          <w:sz w:val="21"/>
          <w:szCs w:val="21"/>
          <w:lang w:val="en-GB" w:eastAsia="zh-CN"/>
        </w:rPr>
        <w:t xml:space="preserve">: Reuse LTE </w:t>
      </w:r>
      <w:r w:rsidRPr="0095210B">
        <w:rPr>
          <w:rFonts w:eastAsia="等线"/>
          <w:b/>
          <w:i/>
          <w:iCs/>
          <w:sz w:val="21"/>
          <w:szCs w:val="21"/>
          <w:lang w:val="en-GB" w:eastAsia="zh-CN"/>
        </w:rPr>
        <w:t xml:space="preserve">convolutional code with generator polynomials </w:t>
      </w:r>
      <w:r>
        <w:rPr>
          <w:rFonts w:eastAsia="等线" w:hint="eastAsia"/>
          <w:b/>
          <w:i/>
          <w:iCs/>
          <w:sz w:val="21"/>
          <w:szCs w:val="21"/>
          <w:lang w:val="en-GB" w:eastAsia="zh-CN"/>
        </w:rPr>
        <w:t xml:space="preserve">in </w:t>
      </w:r>
      <w:r w:rsidRPr="0095210B">
        <w:rPr>
          <w:rFonts w:eastAsia="等线"/>
          <w:b/>
          <w:i/>
          <w:iCs/>
          <w:sz w:val="21"/>
          <w:szCs w:val="21"/>
          <w:lang w:val="en-GB" w:eastAsia="zh-CN"/>
        </w:rPr>
        <w:t xml:space="preserve">TS 36.212 </w:t>
      </w:r>
      <w:r>
        <w:rPr>
          <w:rFonts w:eastAsia="等线" w:hint="eastAsia"/>
          <w:b/>
          <w:i/>
          <w:iCs/>
          <w:sz w:val="21"/>
          <w:szCs w:val="21"/>
          <w:lang w:val="en-GB" w:eastAsia="zh-CN"/>
        </w:rPr>
        <w:t>with necessary modifications (if needed).</w:t>
      </w:r>
    </w:p>
    <w:p w14:paraId="4DC849ED" w14:textId="5D18BEB4" w:rsidR="005B19C2" w:rsidRPr="00366E55" w:rsidRDefault="0095210B" w:rsidP="006D7C9C">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95210B">
        <w:rPr>
          <w:rFonts w:eastAsia="等线"/>
          <w:b/>
          <w:i/>
          <w:iCs/>
          <w:sz w:val="21"/>
          <w:szCs w:val="21"/>
          <w:lang w:eastAsia="zh-CN"/>
        </w:rPr>
        <w:t xml:space="preserve">A tail biting convolutional code with constraint length 7 and coding rate 1/3 </w:t>
      </w:r>
      <w:r>
        <w:rPr>
          <w:rFonts w:eastAsia="等线" w:hint="eastAsia"/>
          <w:b/>
          <w:i/>
          <w:iCs/>
          <w:sz w:val="21"/>
          <w:szCs w:val="21"/>
          <w:lang w:eastAsia="zh-CN"/>
        </w:rPr>
        <w:t xml:space="preserve">as </w:t>
      </w:r>
      <w:r w:rsidR="00A131B8">
        <w:rPr>
          <w:rFonts w:eastAsia="等线" w:hint="eastAsia"/>
          <w:b/>
          <w:i/>
          <w:iCs/>
          <w:sz w:val="21"/>
          <w:szCs w:val="21"/>
          <w:lang w:eastAsia="zh-CN"/>
        </w:rPr>
        <w:t>baseline</w:t>
      </w:r>
      <w:r>
        <w:rPr>
          <w:rFonts w:eastAsia="等线" w:hint="eastAsia"/>
          <w:b/>
          <w:i/>
          <w:iCs/>
          <w:sz w:val="21"/>
          <w:szCs w:val="21"/>
          <w:lang w:eastAsia="zh-CN"/>
        </w:rPr>
        <w:t>.</w:t>
      </w:r>
    </w:p>
    <w:p w14:paraId="2FE9DF4F" w14:textId="77777777" w:rsidR="005B19C2" w:rsidRPr="00402F12" w:rsidRDefault="005B19C2" w:rsidP="005B19C2">
      <w:pPr>
        <w:pStyle w:val="af4"/>
        <w:jc w:val="both"/>
        <w:rPr>
          <w:sz w:val="21"/>
          <w:szCs w:val="21"/>
          <w:lang w:val="en-US" w:eastAsia="zh-CN"/>
        </w:rPr>
      </w:pPr>
    </w:p>
    <w:p w14:paraId="3A28B5DD" w14:textId="5BA33BB5" w:rsidR="005B19C2" w:rsidRDefault="005B19C2" w:rsidP="005B19C2">
      <w:pPr>
        <w:pStyle w:val="1"/>
        <w:rPr>
          <w:rFonts w:eastAsiaTheme="minorEastAsia"/>
          <w:lang w:eastAsia="zh-CN"/>
        </w:rPr>
      </w:pPr>
      <w:r>
        <w:rPr>
          <w:rFonts w:eastAsiaTheme="minorEastAsia" w:hint="eastAsia"/>
          <w:lang w:eastAsia="zh-CN"/>
        </w:rPr>
        <w:t>CRC</w:t>
      </w:r>
    </w:p>
    <w:p w14:paraId="05C0D023" w14:textId="1ACC3A52" w:rsidR="00FB59FF" w:rsidRPr="00A73F8E" w:rsidRDefault="00A73F8E" w:rsidP="007B706C">
      <w:pPr>
        <w:overflowPunct/>
        <w:autoSpaceDE/>
        <w:autoSpaceDN/>
        <w:adjustRightInd/>
        <w:snapToGrid w:val="0"/>
        <w:spacing w:after="120" w:line="280" w:lineRule="atLeast"/>
        <w:jc w:val="both"/>
        <w:textAlignment w:val="auto"/>
        <w:rPr>
          <w:rFonts w:eastAsia="等线"/>
          <w:bCs/>
          <w:sz w:val="21"/>
          <w:szCs w:val="21"/>
          <w:lang w:eastAsia="zh-CN"/>
        </w:rPr>
      </w:pPr>
      <w:r w:rsidRPr="007B706C">
        <w:rPr>
          <w:rFonts w:eastAsia="等线" w:hint="eastAsia"/>
          <w:bCs/>
          <w:sz w:val="21"/>
          <w:szCs w:val="21"/>
          <w:lang w:eastAsia="zh-CN"/>
        </w:rPr>
        <w:t xml:space="preserve">Based on the RAN1 scope for </w:t>
      </w:r>
      <w:r>
        <w:rPr>
          <w:rFonts w:eastAsia="等线" w:hint="eastAsia"/>
          <w:bCs/>
          <w:sz w:val="21"/>
          <w:szCs w:val="21"/>
          <w:lang w:eastAsia="zh-CN"/>
        </w:rPr>
        <w:t>CRC</w:t>
      </w:r>
      <w:r w:rsidRPr="007B706C">
        <w:rPr>
          <w:rFonts w:eastAsia="等线" w:hint="eastAsia"/>
          <w:bCs/>
          <w:sz w:val="21"/>
          <w:szCs w:val="21"/>
          <w:lang w:eastAsia="zh-CN"/>
        </w:rPr>
        <w:t xml:space="preserve"> topic in Rel-19 A-IoT WI </w:t>
      </w:r>
      <w:r w:rsidRPr="007B706C">
        <w:rPr>
          <w:rFonts w:eastAsia="等线"/>
          <w:bCs/>
          <w:sz w:val="21"/>
          <w:szCs w:val="21"/>
          <w:lang w:eastAsia="zh-CN"/>
        </w:rPr>
        <w:fldChar w:fldCharType="begin"/>
      </w:r>
      <w:r w:rsidRPr="007B706C">
        <w:rPr>
          <w:rFonts w:eastAsia="等线"/>
          <w:bCs/>
          <w:sz w:val="21"/>
          <w:szCs w:val="21"/>
          <w:lang w:eastAsia="zh-CN"/>
        </w:rPr>
        <w:instrText xml:space="preserve"> </w:instrText>
      </w:r>
      <w:r w:rsidRPr="007B706C">
        <w:rPr>
          <w:rFonts w:eastAsia="等线" w:hint="eastAsia"/>
          <w:bCs/>
          <w:sz w:val="21"/>
          <w:szCs w:val="21"/>
          <w:lang w:eastAsia="zh-CN"/>
        </w:rPr>
        <w:instrText>REF _Ref162536537 \r \h</w:instrText>
      </w:r>
      <w:r w:rsidRPr="007B706C">
        <w:rPr>
          <w:rFonts w:eastAsia="等线"/>
          <w:bCs/>
          <w:sz w:val="21"/>
          <w:szCs w:val="21"/>
          <w:lang w:eastAsia="zh-CN"/>
        </w:rPr>
        <w:instrText xml:space="preserve">  \* MERGEFORMAT </w:instrText>
      </w:r>
      <w:r w:rsidRPr="007B706C">
        <w:rPr>
          <w:rFonts w:eastAsia="等线"/>
          <w:bCs/>
          <w:sz w:val="21"/>
          <w:szCs w:val="21"/>
          <w:lang w:eastAsia="zh-CN"/>
        </w:rPr>
      </w:r>
      <w:r w:rsidRPr="007B706C">
        <w:rPr>
          <w:rFonts w:eastAsia="等线"/>
          <w:bCs/>
          <w:sz w:val="21"/>
          <w:szCs w:val="21"/>
          <w:lang w:eastAsia="zh-CN"/>
        </w:rPr>
        <w:fldChar w:fldCharType="separate"/>
      </w:r>
      <w:r w:rsidRPr="007B706C">
        <w:rPr>
          <w:rFonts w:eastAsia="等线"/>
          <w:bCs/>
          <w:sz w:val="21"/>
          <w:szCs w:val="21"/>
          <w:lang w:eastAsia="zh-CN"/>
        </w:rPr>
        <w:t>[1]</w:t>
      </w:r>
      <w:r w:rsidRPr="007B706C">
        <w:rPr>
          <w:rFonts w:eastAsia="等线"/>
          <w:bCs/>
          <w:sz w:val="21"/>
          <w:szCs w:val="21"/>
          <w:lang w:eastAsia="zh-CN"/>
        </w:rPr>
        <w:fldChar w:fldCharType="end"/>
      </w:r>
      <w:r w:rsidRPr="007B706C">
        <w:rPr>
          <w:rFonts w:eastAsia="等线" w:hint="eastAsia"/>
          <w:bCs/>
          <w:sz w:val="21"/>
          <w:szCs w:val="21"/>
          <w:lang w:eastAsia="zh-CN"/>
        </w:rPr>
        <w:t xml:space="preserve">, </w:t>
      </w:r>
      <w:r w:rsidR="00A2653B" w:rsidRPr="007B706C">
        <w:rPr>
          <w:rFonts w:eastAsia="等线"/>
          <w:bCs/>
          <w:sz w:val="21"/>
          <w:szCs w:val="21"/>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r w:rsidR="00950E73">
        <w:rPr>
          <w:rFonts w:eastAsia="等线" w:hint="eastAsia"/>
          <w:bCs/>
          <w:sz w:val="21"/>
          <w:szCs w:val="21"/>
          <w:lang w:eastAsia="zh-CN"/>
        </w:rPr>
        <w:t xml:space="preserve"> From our understanding, CRC can be utilized to </w:t>
      </w:r>
      <w:r w:rsidR="00950E73">
        <w:rPr>
          <w:rFonts w:eastAsia="等线"/>
          <w:bCs/>
          <w:sz w:val="21"/>
          <w:szCs w:val="21"/>
          <w:lang w:eastAsia="zh-CN"/>
        </w:rPr>
        <w:t>promote</w:t>
      </w:r>
      <w:r w:rsidR="00950E73">
        <w:rPr>
          <w:rFonts w:eastAsia="等线" w:hint="eastAsia"/>
          <w:bCs/>
          <w:sz w:val="21"/>
          <w:szCs w:val="21"/>
          <w:lang w:eastAsia="zh-CN"/>
        </w:rPr>
        <w:t xml:space="preserve"> reception performance and </w:t>
      </w:r>
      <w:r w:rsidR="00C45A73">
        <w:rPr>
          <w:rFonts w:eastAsia="等线" w:hint="eastAsia"/>
          <w:bCs/>
          <w:sz w:val="21"/>
          <w:szCs w:val="21"/>
          <w:lang w:eastAsia="zh-CN"/>
        </w:rPr>
        <w:t>redu</w:t>
      </w:r>
      <w:r w:rsidR="00C45A73" w:rsidRPr="00C45A73">
        <w:rPr>
          <w:rFonts w:eastAsia="等线"/>
          <w:bCs/>
          <w:sz w:val="21"/>
          <w:szCs w:val="21"/>
          <w:lang w:eastAsia="zh-CN"/>
        </w:rPr>
        <w:t>ce the false alarm rate</w:t>
      </w:r>
      <w:r w:rsidR="00C45A73">
        <w:rPr>
          <w:rFonts w:eastAsia="等线" w:hint="eastAsia"/>
          <w:bCs/>
          <w:sz w:val="21"/>
          <w:szCs w:val="21"/>
          <w:lang w:eastAsia="zh-CN"/>
        </w:rPr>
        <w:t xml:space="preserve"> to have better reliability, </w:t>
      </w:r>
      <w:r w:rsidR="00C45A73">
        <w:rPr>
          <w:rFonts w:eastAsia="等线"/>
          <w:bCs/>
          <w:sz w:val="21"/>
          <w:szCs w:val="21"/>
          <w:lang w:eastAsia="zh-CN"/>
        </w:rPr>
        <w:t>especially</w:t>
      </w:r>
      <w:r w:rsidR="00C45A73">
        <w:rPr>
          <w:rFonts w:eastAsia="等线" w:hint="eastAsia"/>
          <w:bCs/>
          <w:sz w:val="21"/>
          <w:szCs w:val="21"/>
          <w:lang w:eastAsia="zh-CN"/>
        </w:rPr>
        <w:t xml:space="preserve"> for </w:t>
      </w:r>
      <w:r w:rsidR="00A82D50">
        <w:rPr>
          <w:rFonts w:eastAsia="等线" w:hint="eastAsia"/>
          <w:bCs/>
          <w:sz w:val="21"/>
          <w:szCs w:val="21"/>
          <w:lang w:eastAsia="zh-CN"/>
        </w:rPr>
        <w:t xml:space="preserve">device 1 with large </w:t>
      </w:r>
      <w:r w:rsidR="00A82D50" w:rsidRPr="007111C7">
        <w:rPr>
          <w:lang w:eastAsia="ja-JP"/>
        </w:rPr>
        <w:t>initial sampling frequency offset (SFO)</w:t>
      </w:r>
      <w:r w:rsidR="00A82D50">
        <w:rPr>
          <w:rFonts w:eastAsia="等线" w:hint="eastAsia"/>
          <w:bCs/>
          <w:sz w:val="21"/>
          <w:szCs w:val="21"/>
          <w:lang w:eastAsia="zh-CN"/>
        </w:rPr>
        <w:t xml:space="preserve">. We accept the necessity of CRC and think it is </w:t>
      </w:r>
      <w:r w:rsidR="00A82D50" w:rsidRPr="00A82D50">
        <w:rPr>
          <w:rFonts w:eastAsia="等线" w:hint="eastAsia"/>
          <w:bCs/>
          <w:sz w:val="21"/>
          <w:szCs w:val="21"/>
          <w:lang w:eastAsia="zh-CN"/>
        </w:rPr>
        <w:t>indispensable </w:t>
      </w:r>
      <w:r w:rsidR="00A82D50">
        <w:rPr>
          <w:rFonts w:eastAsia="等线" w:hint="eastAsia"/>
          <w:bCs/>
          <w:sz w:val="21"/>
          <w:szCs w:val="21"/>
          <w:lang w:eastAsia="zh-CN"/>
        </w:rPr>
        <w:t xml:space="preserve">for PRDCH and PDRCH. Regarding the CRC </w:t>
      </w:r>
      <w:r w:rsidR="00A82D50" w:rsidRPr="00A82D50">
        <w:rPr>
          <w:rFonts w:eastAsia="等线"/>
          <w:bCs/>
          <w:sz w:val="21"/>
          <w:szCs w:val="21"/>
          <w:lang w:eastAsia="zh-CN"/>
        </w:rPr>
        <w:t>generator polynomials</w:t>
      </w:r>
      <w:r w:rsidR="00A82D50">
        <w:rPr>
          <w:rFonts w:eastAsia="等线" w:hint="eastAsia"/>
          <w:bCs/>
          <w:sz w:val="21"/>
          <w:szCs w:val="21"/>
          <w:lang w:eastAsia="zh-CN"/>
        </w:rPr>
        <w:t>, from</w:t>
      </w:r>
      <w:r w:rsidR="003F2FEC" w:rsidRPr="008B346C">
        <w:rPr>
          <w:rFonts w:eastAsia="等线" w:hint="eastAsia"/>
          <w:bCs/>
          <w:sz w:val="21"/>
          <w:szCs w:val="21"/>
          <w:lang w:eastAsia="zh-CN"/>
        </w:rPr>
        <w:t xml:space="preserve"> our </w:t>
      </w:r>
      <w:r w:rsidR="003F2FEC" w:rsidRPr="008B346C">
        <w:rPr>
          <w:rFonts w:eastAsia="等线"/>
          <w:bCs/>
          <w:sz w:val="21"/>
          <w:szCs w:val="21"/>
          <w:lang w:eastAsia="zh-CN"/>
        </w:rPr>
        <w:t>perspective</w:t>
      </w:r>
      <w:r w:rsidR="003F2FEC" w:rsidRPr="008B346C">
        <w:rPr>
          <w:rFonts w:eastAsia="等线" w:hint="eastAsia"/>
          <w:bCs/>
          <w:sz w:val="21"/>
          <w:szCs w:val="21"/>
          <w:lang w:eastAsia="zh-CN"/>
        </w:rPr>
        <w:t xml:space="preserve">, </w:t>
      </w:r>
      <w:r w:rsidR="00A82D50">
        <w:rPr>
          <w:rFonts w:eastAsia="等线" w:hint="eastAsia"/>
          <w:bCs/>
          <w:sz w:val="21"/>
          <w:szCs w:val="21"/>
          <w:lang w:eastAsia="zh-CN"/>
        </w:rPr>
        <w:t>re</w:t>
      </w:r>
      <w:r w:rsidR="003F2FEC" w:rsidRPr="00A73F8E">
        <w:rPr>
          <w:rFonts w:eastAsia="等线"/>
          <w:bCs/>
          <w:sz w:val="21"/>
          <w:szCs w:val="21"/>
          <w:lang w:eastAsia="zh-CN"/>
        </w:rPr>
        <w:t>using 6</w:t>
      </w:r>
      <w:r w:rsidR="00A82D50">
        <w:rPr>
          <w:rFonts w:eastAsia="等线" w:hint="eastAsia"/>
          <w:bCs/>
          <w:sz w:val="21"/>
          <w:szCs w:val="21"/>
          <w:lang w:eastAsia="zh-CN"/>
        </w:rPr>
        <w:t>-bit</w:t>
      </w:r>
      <w:r w:rsidR="003F2FEC" w:rsidRPr="00A73F8E">
        <w:rPr>
          <w:rFonts w:eastAsia="等线"/>
          <w:bCs/>
          <w:sz w:val="21"/>
          <w:szCs w:val="21"/>
          <w:lang w:eastAsia="zh-CN"/>
        </w:rPr>
        <w:t xml:space="preserve"> and 16</w:t>
      </w:r>
      <w:r w:rsidR="00A82D50">
        <w:rPr>
          <w:rFonts w:eastAsia="等线" w:hint="eastAsia"/>
          <w:bCs/>
          <w:sz w:val="21"/>
          <w:szCs w:val="21"/>
          <w:lang w:eastAsia="zh-CN"/>
        </w:rPr>
        <w:t>-</w:t>
      </w:r>
      <w:r w:rsidR="003F2FEC" w:rsidRPr="00A73F8E">
        <w:rPr>
          <w:rFonts w:eastAsia="等线"/>
          <w:bCs/>
          <w:sz w:val="21"/>
          <w:szCs w:val="21"/>
          <w:lang w:eastAsia="zh-CN"/>
        </w:rPr>
        <w:t>bit CRC with polynomials from TS 38.212</w:t>
      </w:r>
      <w:r w:rsidR="003F2FEC" w:rsidRPr="00A73F8E">
        <w:rPr>
          <w:rFonts w:eastAsia="等线" w:hint="eastAsia"/>
          <w:bCs/>
          <w:sz w:val="21"/>
          <w:szCs w:val="21"/>
          <w:lang w:eastAsia="zh-CN"/>
        </w:rPr>
        <w:t xml:space="preserve"> as baseline is enough, no need to have other different CRC </w:t>
      </w:r>
      <w:r w:rsidR="003F2FEC" w:rsidRPr="00A73F8E">
        <w:rPr>
          <w:rFonts w:eastAsia="等线"/>
          <w:bCs/>
          <w:sz w:val="21"/>
          <w:szCs w:val="21"/>
          <w:lang w:eastAsia="zh-CN"/>
        </w:rPr>
        <w:t>polynomials</w:t>
      </w:r>
      <w:r w:rsidR="003F2FEC" w:rsidRPr="00A73F8E">
        <w:rPr>
          <w:rFonts w:eastAsia="等线" w:hint="eastAsia"/>
          <w:bCs/>
          <w:sz w:val="21"/>
          <w:szCs w:val="21"/>
          <w:lang w:eastAsia="zh-CN"/>
        </w:rPr>
        <w:t xml:space="preserve"> as used in RFID. As a common understanding, the link performance is </w:t>
      </w:r>
      <w:r w:rsidR="003F2FEC" w:rsidRPr="00A73F8E">
        <w:rPr>
          <w:rFonts w:eastAsia="等线"/>
          <w:bCs/>
          <w:sz w:val="21"/>
          <w:szCs w:val="21"/>
          <w:lang w:eastAsia="zh-CN"/>
        </w:rPr>
        <w:t xml:space="preserve">significantly </w:t>
      </w:r>
      <w:r w:rsidR="003F2FEC" w:rsidRPr="00A73F8E">
        <w:rPr>
          <w:rFonts w:eastAsia="等线" w:hint="eastAsia"/>
          <w:bCs/>
          <w:sz w:val="21"/>
          <w:szCs w:val="21"/>
          <w:lang w:eastAsia="zh-CN"/>
        </w:rPr>
        <w:t xml:space="preserve">impacted by CRC lengths, not CRC </w:t>
      </w:r>
      <w:r w:rsidR="003F2FEC" w:rsidRPr="00A73F8E">
        <w:rPr>
          <w:rFonts w:eastAsia="等线"/>
          <w:bCs/>
          <w:sz w:val="21"/>
          <w:szCs w:val="21"/>
          <w:lang w:eastAsia="zh-CN"/>
        </w:rPr>
        <w:t>polynomials</w:t>
      </w:r>
      <w:r w:rsidR="003F2FEC" w:rsidRPr="00A73F8E">
        <w:rPr>
          <w:rFonts w:eastAsia="等线" w:hint="eastAsia"/>
          <w:bCs/>
          <w:sz w:val="21"/>
          <w:szCs w:val="21"/>
          <w:lang w:eastAsia="zh-CN"/>
        </w:rPr>
        <w:t>. Hence, we have the following proposal</w:t>
      </w:r>
      <w:r w:rsidR="003F2FEC" w:rsidRPr="008B346C">
        <w:rPr>
          <w:rFonts w:eastAsia="等线"/>
          <w:bCs/>
          <w:sz w:val="21"/>
          <w:szCs w:val="21"/>
          <w:lang w:eastAsia="zh-CN"/>
        </w:rPr>
        <w:t>.</w:t>
      </w:r>
    </w:p>
    <w:p w14:paraId="41ED3904" w14:textId="2EED626D" w:rsidR="007F452E" w:rsidRDefault="003F2FEC" w:rsidP="007F452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34673">
        <w:rPr>
          <w:rFonts w:hint="eastAsia"/>
          <w:b/>
          <w:i/>
          <w:sz w:val="21"/>
          <w:szCs w:val="21"/>
          <w:lang w:eastAsia="zh-CN"/>
        </w:rPr>
        <w:t>4</w:t>
      </w:r>
      <w:r w:rsidRPr="00FB59FF">
        <w:rPr>
          <w:b/>
          <w:i/>
          <w:sz w:val="21"/>
          <w:szCs w:val="21"/>
          <w:lang w:eastAsia="zh-CN"/>
        </w:rPr>
        <w:t xml:space="preserve">: </w:t>
      </w:r>
      <w:r w:rsidR="0089618F" w:rsidRPr="00FB59FF">
        <w:rPr>
          <w:rFonts w:hint="eastAsia"/>
          <w:b/>
          <w:i/>
          <w:sz w:val="21"/>
          <w:szCs w:val="21"/>
          <w:lang w:eastAsia="zh-CN"/>
        </w:rPr>
        <w:t>Support CRC and r</w:t>
      </w:r>
      <w:r w:rsidRPr="00FB59FF">
        <w:rPr>
          <w:rFonts w:hint="eastAsia"/>
          <w:b/>
          <w:i/>
          <w:sz w:val="21"/>
          <w:szCs w:val="21"/>
          <w:lang w:eastAsia="zh-CN"/>
        </w:rPr>
        <w:t>euse</w:t>
      </w:r>
      <w:r>
        <w:rPr>
          <w:rFonts w:hint="eastAsia"/>
          <w:b/>
          <w:i/>
          <w:sz w:val="21"/>
          <w:szCs w:val="21"/>
          <w:lang w:eastAsia="zh-CN"/>
        </w:rPr>
        <w:t xml:space="preserve"> </w:t>
      </w:r>
      <w:r w:rsidRPr="003F2FEC">
        <w:rPr>
          <w:b/>
          <w:i/>
          <w:sz w:val="21"/>
          <w:szCs w:val="21"/>
          <w:lang w:eastAsia="zh-CN"/>
        </w:rPr>
        <w:t xml:space="preserve">the generator polynomials </w:t>
      </w:r>
      <w:r>
        <w:rPr>
          <w:rFonts w:hint="eastAsia"/>
          <w:b/>
          <w:i/>
          <w:sz w:val="21"/>
          <w:szCs w:val="21"/>
          <w:lang w:eastAsia="zh-CN"/>
        </w:rPr>
        <w:t xml:space="preserve">with </w:t>
      </w:r>
      <w:r w:rsidRPr="00A657CA">
        <w:rPr>
          <w:b/>
          <w:i/>
          <w:sz w:val="21"/>
          <w:szCs w:val="21"/>
          <w:lang w:eastAsia="zh-CN"/>
        </w:rPr>
        <w:t>6</w:t>
      </w:r>
      <w:r w:rsidR="00A82D50">
        <w:rPr>
          <w:rFonts w:hint="eastAsia"/>
          <w:b/>
          <w:i/>
          <w:sz w:val="21"/>
          <w:szCs w:val="21"/>
          <w:lang w:eastAsia="zh-CN"/>
        </w:rPr>
        <w:t>-</w:t>
      </w:r>
      <w:r w:rsidRPr="00A657CA">
        <w:rPr>
          <w:b/>
          <w:i/>
          <w:sz w:val="21"/>
          <w:szCs w:val="21"/>
          <w:lang w:eastAsia="zh-CN"/>
        </w:rPr>
        <w:t>bit and 16</w:t>
      </w:r>
      <w:r w:rsidR="00A82D50">
        <w:rPr>
          <w:rFonts w:hint="eastAsia"/>
          <w:b/>
          <w:i/>
          <w:sz w:val="21"/>
          <w:szCs w:val="21"/>
          <w:lang w:eastAsia="zh-CN"/>
        </w:rPr>
        <w:t>-</w:t>
      </w:r>
      <w:r w:rsidRPr="00A657CA">
        <w:rPr>
          <w:b/>
          <w:i/>
          <w:sz w:val="21"/>
          <w:szCs w:val="21"/>
          <w:lang w:eastAsia="zh-CN"/>
        </w:rPr>
        <w:t>bit CRC</w:t>
      </w:r>
      <w:r w:rsidRPr="003F2FEC">
        <w:rPr>
          <w:b/>
          <w:i/>
          <w:sz w:val="21"/>
          <w:szCs w:val="21"/>
          <w:lang w:eastAsia="zh-CN"/>
        </w:rPr>
        <w:t xml:space="preserve"> </w:t>
      </w:r>
      <w:r w:rsidR="007F452E">
        <w:rPr>
          <w:rFonts w:hint="eastAsia"/>
          <w:b/>
          <w:i/>
          <w:sz w:val="21"/>
          <w:szCs w:val="21"/>
          <w:lang w:eastAsia="zh-CN"/>
        </w:rPr>
        <w:t xml:space="preserve">in </w:t>
      </w:r>
      <w:r w:rsidRPr="003F2FEC">
        <w:rPr>
          <w:b/>
          <w:i/>
          <w:sz w:val="21"/>
          <w:szCs w:val="21"/>
          <w:lang w:eastAsia="zh-CN"/>
        </w:rPr>
        <w:t>TS 38.212</w:t>
      </w:r>
      <w:r w:rsidRPr="003E4CC1">
        <w:rPr>
          <w:b/>
          <w:i/>
          <w:sz w:val="21"/>
          <w:szCs w:val="21"/>
          <w:lang w:eastAsia="zh-CN"/>
        </w:rPr>
        <w:t>.</w:t>
      </w:r>
    </w:p>
    <w:p w14:paraId="2260074E" w14:textId="77777777" w:rsidR="007F452E" w:rsidRPr="007F452E" w:rsidRDefault="007F452E" w:rsidP="007F452E">
      <w:pPr>
        <w:pStyle w:val="af4"/>
        <w:numPr>
          <w:ilvl w:val="0"/>
          <w:numId w:val="47"/>
        </w:numPr>
        <w:jc w:val="both"/>
        <w:rPr>
          <w:b/>
          <w:i/>
          <w:sz w:val="21"/>
          <w:szCs w:val="21"/>
          <w:lang w:eastAsia="zh-CN"/>
        </w:rPr>
      </w:pPr>
      <w:r w:rsidRPr="00ED4AF8">
        <w:rPr>
          <w:position w:val="-12"/>
        </w:rPr>
        <w:object w:dxaOrig="3100" w:dyaOrig="380" w14:anchorId="3FB5E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05pt;height:16.05pt" o:ole="">
            <v:imagedata r:id="rId12" o:title=""/>
          </v:shape>
          <o:OLEObject Type="Embed" ProgID="Equation.3" ShapeID="_x0000_i1025" DrawAspect="Content" ObjectID="_1799520272" r:id="rId13"/>
        </w:object>
      </w:r>
      <w:r w:rsidRPr="00ED4AF8">
        <w:rPr>
          <w:rFonts w:hint="eastAsia"/>
          <w:lang w:eastAsia="zh-CN"/>
        </w:rPr>
        <w:t xml:space="preserve"> for a CRC length </w:t>
      </w:r>
      <w:r w:rsidRPr="00ED4AF8">
        <w:rPr>
          <w:position w:val="-6"/>
        </w:rPr>
        <w:object w:dxaOrig="680" w:dyaOrig="279" w14:anchorId="3FF988B4">
          <v:shape id="_x0000_i1026" type="#_x0000_t75" style="width:27.15pt;height:11.1pt" o:ole="">
            <v:imagedata r:id="rId14" o:title=""/>
          </v:shape>
          <o:OLEObject Type="Embed" ProgID="Equation.3" ShapeID="_x0000_i1026" DrawAspect="Content" ObjectID="_1799520273" r:id="rId15"/>
        </w:object>
      </w:r>
      <w:r w:rsidRPr="00ED4AF8">
        <w:rPr>
          <w:rFonts w:hint="eastAsia"/>
          <w:lang w:eastAsia="zh-CN"/>
        </w:rPr>
        <w:t>;</w:t>
      </w:r>
    </w:p>
    <w:p w14:paraId="2757DD6E" w14:textId="78E91F3B" w:rsidR="007F452E" w:rsidRPr="007F452E" w:rsidRDefault="007F452E" w:rsidP="007F452E">
      <w:pPr>
        <w:pStyle w:val="af4"/>
        <w:numPr>
          <w:ilvl w:val="0"/>
          <w:numId w:val="47"/>
        </w:numPr>
        <w:jc w:val="both"/>
        <w:rPr>
          <w:b/>
          <w:i/>
          <w:sz w:val="21"/>
          <w:szCs w:val="21"/>
          <w:lang w:eastAsia="zh-CN"/>
        </w:rPr>
      </w:pPr>
      <w:r w:rsidRPr="00ED4AF8">
        <w:rPr>
          <w:position w:val="-12"/>
        </w:rPr>
        <w:object w:dxaOrig="2400" w:dyaOrig="380" w14:anchorId="5BCCB914">
          <v:shape id="_x0000_i1027" type="#_x0000_t75" style="width:100.8pt;height:16.05pt" o:ole="">
            <v:imagedata r:id="rId16" o:title=""/>
          </v:shape>
          <o:OLEObject Type="Embed" ProgID="Equation.3" ShapeID="_x0000_i1027" DrawAspect="Content" ObjectID="_1799520274" r:id="rId17"/>
        </w:object>
      </w:r>
      <w:r w:rsidRPr="00ED4AF8">
        <w:rPr>
          <w:rFonts w:hint="eastAsia"/>
          <w:lang w:eastAsia="zh-CN"/>
        </w:rPr>
        <w:t xml:space="preserve"> for a CRC length </w:t>
      </w:r>
      <w:r w:rsidRPr="00ED4AF8">
        <w:rPr>
          <w:position w:val="-6"/>
        </w:rPr>
        <w:object w:dxaOrig="580" w:dyaOrig="279" w14:anchorId="57E5210F">
          <v:shape id="_x0000_i1028" type="#_x0000_t75" style="width:23.8pt;height:11.1pt" o:ole="">
            <v:imagedata r:id="rId18" o:title=""/>
          </v:shape>
          <o:OLEObject Type="Embed" ProgID="Equation.3" ShapeID="_x0000_i1028" DrawAspect="Content" ObjectID="_1799520275" r:id="rId19"/>
        </w:object>
      </w:r>
      <w:r w:rsidRPr="00ED4AF8">
        <w:rPr>
          <w:rFonts w:hint="eastAsia"/>
          <w:lang w:eastAsia="zh-CN"/>
        </w:rPr>
        <w:t>.</w:t>
      </w:r>
    </w:p>
    <w:p w14:paraId="7FD14660" w14:textId="77777777" w:rsidR="007F452E" w:rsidRPr="00A657CA" w:rsidRDefault="007F452E" w:rsidP="003F2FEC">
      <w:pPr>
        <w:pStyle w:val="af4"/>
        <w:jc w:val="both"/>
        <w:rPr>
          <w:b/>
          <w:i/>
          <w:sz w:val="21"/>
          <w:szCs w:val="21"/>
          <w:lang w:eastAsia="zh-CN"/>
        </w:rPr>
      </w:pPr>
    </w:p>
    <w:p w14:paraId="190F0B84" w14:textId="6DDF964F" w:rsidR="003F2FEC" w:rsidRPr="00A82D50" w:rsidRDefault="003F2FEC" w:rsidP="00A82D50">
      <w:pPr>
        <w:overflowPunct/>
        <w:autoSpaceDE/>
        <w:autoSpaceDN/>
        <w:adjustRightInd/>
        <w:snapToGrid w:val="0"/>
        <w:spacing w:after="120" w:line="280" w:lineRule="atLeast"/>
        <w:jc w:val="both"/>
        <w:textAlignment w:val="auto"/>
        <w:rPr>
          <w:rFonts w:eastAsia="等线"/>
          <w:bCs/>
          <w:sz w:val="21"/>
          <w:szCs w:val="21"/>
          <w:lang w:eastAsia="zh-CN"/>
        </w:rPr>
      </w:pPr>
      <w:r w:rsidRPr="00A82D50">
        <w:rPr>
          <w:rFonts w:eastAsia="等线"/>
          <w:bCs/>
          <w:sz w:val="21"/>
          <w:szCs w:val="21"/>
          <w:lang w:eastAsia="zh-CN"/>
        </w:rPr>
        <w:t xml:space="preserve">For the </w:t>
      </w:r>
      <w:r w:rsidR="00A82D50" w:rsidRPr="00A82D50">
        <w:rPr>
          <w:rFonts w:eastAsia="等线"/>
          <w:bCs/>
          <w:sz w:val="21"/>
          <w:szCs w:val="21"/>
          <w:lang w:eastAsia="zh-CN"/>
        </w:rPr>
        <w:t>details of</w:t>
      </w:r>
      <w:r w:rsidRPr="00A82D50">
        <w:rPr>
          <w:rFonts w:eastAsia="等线"/>
          <w:bCs/>
          <w:sz w:val="21"/>
          <w:szCs w:val="21"/>
          <w:lang w:eastAsia="zh-CN"/>
        </w:rPr>
        <w:t xml:space="preserve"> when different CRC lengths may be used, some companies </w:t>
      </w:r>
      <w:r w:rsidR="00A82D50" w:rsidRPr="00A82D50">
        <w:rPr>
          <w:rFonts w:eastAsia="等线"/>
          <w:bCs/>
          <w:sz w:val="21"/>
          <w:szCs w:val="21"/>
          <w:lang w:eastAsia="zh-CN"/>
        </w:rPr>
        <w:t>discussed</w:t>
      </w:r>
      <w:r w:rsidRPr="00A82D50">
        <w:rPr>
          <w:rFonts w:eastAsia="等线"/>
          <w:bCs/>
          <w:sz w:val="21"/>
          <w:szCs w:val="21"/>
          <w:lang w:eastAsia="zh-CN"/>
        </w:rPr>
        <w:t xml:space="preserve"> the </w:t>
      </w:r>
      <w:r w:rsidRPr="00A82D50">
        <w:rPr>
          <w:rFonts w:eastAsia="等线" w:hint="eastAsia"/>
          <w:bCs/>
          <w:sz w:val="21"/>
          <w:szCs w:val="21"/>
          <w:lang w:eastAsia="zh-CN"/>
        </w:rPr>
        <w:t xml:space="preserve">CRC </w:t>
      </w:r>
      <w:r w:rsidRPr="00A82D50">
        <w:rPr>
          <w:rFonts w:eastAsia="等线"/>
          <w:bCs/>
          <w:sz w:val="21"/>
          <w:szCs w:val="21"/>
          <w:lang w:eastAsia="zh-CN"/>
        </w:rPr>
        <w:t>design aspects</w:t>
      </w:r>
      <w:r w:rsidR="00A82D50">
        <w:rPr>
          <w:rFonts w:eastAsia="等线" w:hint="eastAsia"/>
          <w:bCs/>
          <w:sz w:val="21"/>
          <w:szCs w:val="21"/>
          <w:lang w:eastAsia="zh-CN"/>
        </w:rPr>
        <w:t xml:space="preserve"> during the study phase</w:t>
      </w:r>
      <w:r w:rsidRPr="00A82D50">
        <w:rPr>
          <w:rFonts w:eastAsia="等线"/>
          <w:bCs/>
          <w:sz w:val="21"/>
          <w:szCs w:val="21"/>
          <w:lang w:eastAsia="zh-CN"/>
        </w:rPr>
        <w:t xml:space="preserve">. </w:t>
      </w:r>
      <w:r w:rsidR="00A82D50">
        <w:rPr>
          <w:rFonts w:eastAsia="等线" w:hint="eastAsia"/>
          <w:bCs/>
          <w:sz w:val="21"/>
          <w:szCs w:val="21"/>
          <w:lang w:eastAsia="zh-CN"/>
        </w:rPr>
        <w:t xml:space="preserve">However, no </w:t>
      </w:r>
      <w:r w:rsidR="00A82D50">
        <w:rPr>
          <w:rFonts w:eastAsia="等线"/>
          <w:bCs/>
          <w:sz w:val="21"/>
          <w:szCs w:val="21"/>
          <w:lang w:eastAsia="zh-CN"/>
        </w:rPr>
        <w:t>consensus</w:t>
      </w:r>
      <w:r w:rsidR="00A82D50">
        <w:rPr>
          <w:rFonts w:eastAsia="等线" w:hint="eastAsia"/>
          <w:bCs/>
          <w:sz w:val="21"/>
          <w:szCs w:val="21"/>
          <w:lang w:eastAsia="zh-CN"/>
        </w:rPr>
        <w:t xml:space="preserve"> was </w:t>
      </w:r>
      <w:r w:rsidR="00A82D50">
        <w:rPr>
          <w:rFonts w:eastAsia="等线"/>
          <w:bCs/>
          <w:sz w:val="21"/>
          <w:szCs w:val="21"/>
          <w:lang w:eastAsia="zh-CN"/>
        </w:rPr>
        <w:t>reached</w:t>
      </w:r>
      <w:r w:rsidR="00A82D50">
        <w:rPr>
          <w:rFonts w:eastAsia="等线" w:hint="eastAsia"/>
          <w:bCs/>
          <w:sz w:val="21"/>
          <w:szCs w:val="21"/>
          <w:lang w:eastAsia="zh-CN"/>
        </w:rPr>
        <w:t xml:space="preserve">. </w:t>
      </w:r>
      <w:r w:rsidRPr="00A82D50">
        <w:rPr>
          <w:rFonts w:eastAsia="等线" w:hint="eastAsia"/>
          <w:bCs/>
          <w:sz w:val="21"/>
          <w:szCs w:val="21"/>
          <w:lang w:eastAsia="zh-CN"/>
        </w:rPr>
        <w:t>The key point is t</w:t>
      </w:r>
      <w:r w:rsidRPr="00A82D50">
        <w:rPr>
          <w:rFonts w:eastAsia="等线"/>
          <w:bCs/>
          <w:sz w:val="21"/>
          <w:szCs w:val="21"/>
          <w:lang w:eastAsia="zh-CN"/>
        </w:rPr>
        <w:t>he used CRC length depends on the transmitted data size</w:t>
      </w:r>
      <w:r w:rsidRPr="00A82D50">
        <w:rPr>
          <w:rFonts w:eastAsia="等线" w:hint="eastAsia"/>
          <w:bCs/>
          <w:sz w:val="21"/>
          <w:szCs w:val="21"/>
          <w:lang w:eastAsia="zh-CN"/>
        </w:rPr>
        <w:t xml:space="preserve"> before CRC</w:t>
      </w:r>
      <w:r w:rsidR="00A82D50">
        <w:rPr>
          <w:rFonts w:eastAsia="等线" w:hint="eastAsia"/>
          <w:bCs/>
          <w:sz w:val="21"/>
          <w:szCs w:val="21"/>
          <w:lang w:eastAsia="zh-CN"/>
        </w:rPr>
        <w:t xml:space="preserve"> procedure</w:t>
      </w:r>
      <w:r w:rsidRPr="00A82D50">
        <w:rPr>
          <w:rFonts w:eastAsia="等线" w:hint="eastAsia"/>
          <w:bCs/>
          <w:sz w:val="21"/>
          <w:szCs w:val="21"/>
          <w:lang w:eastAsia="zh-CN"/>
        </w:rPr>
        <w:t xml:space="preserve">. </w:t>
      </w:r>
      <w:r w:rsidRPr="00A82D50">
        <w:rPr>
          <w:rFonts w:eastAsia="等线"/>
          <w:bCs/>
          <w:sz w:val="21"/>
          <w:szCs w:val="21"/>
          <w:lang w:eastAsia="zh-CN"/>
        </w:rPr>
        <w:t xml:space="preserve">In </w:t>
      </w:r>
      <w:r w:rsidR="00A82D50">
        <w:rPr>
          <w:rFonts w:eastAsia="等线" w:hint="eastAsia"/>
          <w:bCs/>
          <w:sz w:val="21"/>
          <w:szCs w:val="21"/>
          <w:lang w:eastAsia="zh-CN"/>
        </w:rPr>
        <w:t xml:space="preserve">previous </w:t>
      </w:r>
      <w:r w:rsidRPr="00A82D50">
        <w:rPr>
          <w:rFonts w:eastAsia="等线"/>
          <w:bCs/>
          <w:sz w:val="21"/>
          <w:szCs w:val="21"/>
          <w:lang w:eastAsia="zh-CN"/>
        </w:rPr>
        <w:t>RAN</w:t>
      </w:r>
      <w:r w:rsidRPr="00A82D50">
        <w:rPr>
          <w:rFonts w:eastAsia="等线" w:hint="eastAsia"/>
          <w:bCs/>
          <w:sz w:val="21"/>
          <w:szCs w:val="21"/>
          <w:lang w:eastAsia="zh-CN"/>
        </w:rPr>
        <w:t>1</w:t>
      </w:r>
      <w:r w:rsidRPr="00A82D50">
        <w:rPr>
          <w:rFonts w:eastAsia="等线"/>
          <w:bCs/>
          <w:sz w:val="21"/>
          <w:szCs w:val="21"/>
          <w:lang w:eastAsia="zh-CN"/>
        </w:rPr>
        <w:t>#1</w:t>
      </w:r>
      <w:r w:rsidRPr="00A82D50">
        <w:rPr>
          <w:rFonts w:eastAsia="等线" w:hint="eastAsia"/>
          <w:bCs/>
          <w:sz w:val="21"/>
          <w:szCs w:val="21"/>
          <w:lang w:eastAsia="zh-CN"/>
        </w:rPr>
        <w:t>18</w:t>
      </w:r>
      <w:r w:rsidRPr="00A82D50">
        <w:rPr>
          <w:rFonts w:eastAsia="等线"/>
          <w:bCs/>
          <w:sz w:val="21"/>
          <w:szCs w:val="21"/>
          <w:lang w:eastAsia="zh-CN"/>
        </w:rPr>
        <w:t xml:space="preserve"> meeting, the following </w:t>
      </w:r>
      <w:r w:rsidRPr="00A82D50">
        <w:rPr>
          <w:rFonts w:eastAsia="等线" w:hint="eastAsia"/>
          <w:bCs/>
          <w:sz w:val="21"/>
          <w:szCs w:val="21"/>
          <w:lang w:eastAsia="zh-CN"/>
        </w:rPr>
        <w:t xml:space="preserve">proposal was made with no </w:t>
      </w:r>
      <w:r w:rsidR="00A82D50">
        <w:rPr>
          <w:rFonts w:eastAsia="等线" w:hint="eastAsia"/>
          <w:bCs/>
          <w:sz w:val="21"/>
          <w:szCs w:val="21"/>
          <w:lang w:eastAsia="zh-CN"/>
        </w:rPr>
        <w:t xml:space="preserve">agreement </w:t>
      </w:r>
      <w:r w:rsidR="00A82D50">
        <w:rPr>
          <w:rFonts w:eastAsia="等线"/>
          <w:bCs/>
          <w:sz w:val="21"/>
          <w:szCs w:val="21"/>
          <w:lang w:eastAsia="zh-CN"/>
        </w:rPr>
        <w:fldChar w:fldCharType="begin"/>
      </w:r>
      <w:r w:rsidR="00A82D50">
        <w:rPr>
          <w:rFonts w:eastAsia="等线"/>
          <w:bCs/>
          <w:sz w:val="21"/>
          <w:szCs w:val="21"/>
          <w:lang w:eastAsia="zh-CN"/>
        </w:rPr>
        <w:instrText xml:space="preserve"> </w:instrText>
      </w:r>
      <w:r w:rsidR="00A82D50">
        <w:rPr>
          <w:rFonts w:eastAsia="等线" w:hint="eastAsia"/>
          <w:bCs/>
          <w:sz w:val="21"/>
          <w:szCs w:val="21"/>
          <w:lang w:eastAsia="zh-CN"/>
        </w:rPr>
        <w:instrText>REF _Ref178348814 \r \h</w:instrText>
      </w:r>
      <w:r w:rsidR="00A82D50">
        <w:rPr>
          <w:rFonts w:eastAsia="等线"/>
          <w:bCs/>
          <w:sz w:val="21"/>
          <w:szCs w:val="21"/>
          <w:lang w:eastAsia="zh-CN"/>
        </w:rPr>
        <w:instrText xml:space="preserve"> </w:instrText>
      </w:r>
      <w:r w:rsidR="00A82D50">
        <w:rPr>
          <w:rFonts w:eastAsia="等线"/>
          <w:bCs/>
          <w:sz w:val="21"/>
          <w:szCs w:val="21"/>
          <w:lang w:eastAsia="zh-CN"/>
        </w:rPr>
      </w:r>
      <w:r w:rsidR="00A82D50">
        <w:rPr>
          <w:rFonts w:eastAsia="等线"/>
          <w:bCs/>
          <w:sz w:val="21"/>
          <w:szCs w:val="21"/>
          <w:lang w:eastAsia="zh-CN"/>
        </w:rPr>
        <w:fldChar w:fldCharType="separate"/>
      </w:r>
      <w:r w:rsidR="00A82D50">
        <w:rPr>
          <w:rFonts w:eastAsia="等线"/>
          <w:bCs/>
          <w:sz w:val="21"/>
          <w:szCs w:val="21"/>
          <w:lang w:eastAsia="zh-CN"/>
        </w:rPr>
        <w:t>[4]</w:t>
      </w:r>
      <w:r w:rsidR="00A82D50">
        <w:rPr>
          <w:rFonts w:eastAsia="等线"/>
          <w:bCs/>
          <w:sz w:val="21"/>
          <w:szCs w:val="21"/>
          <w:lang w:eastAsia="zh-CN"/>
        </w:rPr>
        <w:fldChar w:fldCharType="end"/>
      </w:r>
      <w:r w:rsidRPr="00A82D50">
        <w:rPr>
          <w:rFonts w:eastAsia="等线" w:hint="eastAsia"/>
          <w:bCs/>
          <w:sz w:val="21"/>
          <w:szCs w:val="21"/>
          <w:lang w:eastAsia="zh-CN"/>
        </w:rPr>
        <w:t>.</w:t>
      </w:r>
    </w:p>
    <w:tbl>
      <w:tblPr>
        <w:tblStyle w:val="af9"/>
        <w:tblW w:w="0" w:type="auto"/>
        <w:tblLook w:val="04A0" w:firstRow="1" w:lastRow="0" w:firstColumn="1" w:lastColumn="0" w:noHBand="0" w:noVBand="1"/>
      </w:tblPr>
      <w:tblGrid>
        <w:gridCol w:w="9629"/>
      </w:tblGrid>
      <w:tr w:rsidR="003F2FEC" w14:paraId="6BFAD71E" w14:textId="77777777" w:rsidTr="007840BB">
        <w:tc>
          <w:tcPr>
            <w:tcW w:w="9629" w:type="dxa"/>
          </w:tcPr>
          <w:p w14:paraId="71397794" w14:textId="77777777" w:rsidR="003F2FEC" w:rsidRDefault="003F2FEC" w:rsidP="007840BB">
            <w:pPr>
              <w:jc w:val="both"/>
              <w:rPr>
                <w:b/>
                <w:bCs/>
                <w:lang w:eastAsia="zh-CN"/>
              </w:rPr>
            </w:pPr>
            <w:r w:rsidRPr="00452E94">
              <w:rPr>
                <w:b/>
                <w:bCs/>
                <w:highlight w:val="yellow"/>
                <w:lang w:eastAsia="zh-CN"/>
              </w:rPr>
              <w:lastRenderedPageBreak/>
              <w:t>Proposal 4.1a(I):</w:t>
            </w:r>
            <w:r>
              <w:rPr>
                <w:b/>
                <w:bCs/>
                <w:lang w:eastAsia="zh-CN"/>
              </w:rPr>
              <w:t xml:space="preserve"> For PRDCH/PDRCH transmissions with CRC, the used CRC length depends on the number of bits Z before CRC, i.e. </w:t>
            </w:r>
            <w:bookmarkStart w:id="11" w:name="_Hlk178349128"/>
            <w:r>
              <w:rPr>
                <w:b/>
                <w:bCs/>
                <w:lang w:eastAsia="zh-CN"/>
              </w:rPr>
              <w:t>CRC-6 for Z&lt;=X bits, while CRC-16 for Z &gt; X bits</w:t>
            </w:r>
            <w:bookmarkEnd w:id="11"/>
          </w:p>
          <w:p w14:paraId="44AD648C" w14:textId="77777777" w:rsidR="003F2FEC" w:rsidRDefault="003F2FEC" w:rsidP="007840BB">
            <w:pPr>
              <w:numPr>
                <w:ilvl w:val="0"/>
                <w:numId w:val="22"/>
              </w:numPr>
              <w:overflowPunct/>
              <w:autoSpaceDE/>
              <w:autoSpaceDN/>
              <w:adjustRightInd/>
              <w:spacing w:after="0"/>
              <w:jc w:val="both"/>
              <w:textAlignment w:val="auto"/>
              <w:rPr>
                <w:b/>
                <w:bCs/>
                <w:lang w:eastAsia="zh-CN"/>
              </w:rPr>
            </w:pPr>
            <w:r>
              <w:rPr>
                <w:b/>
                <w:bCs/>
                <w:lang w:eastAsia="zh-CN"/>
              </w:rPr>
              <w:t>Option 1: X = 16</w:t>
            </w:r>
          </w:p>
          <w:p w14:paraId="4AF72B65" w14:textId="77777777" w:rsidR="003F2FEC" w:rsidRDefault="003F2FEC" w:rsidP="007840BB">
            <w:pPr>
              <w:numPr>
                <w:ilvl w:val="0"/>
                <w:numId w:val="22"/>
              </w:numPr>
              <w:overflowPunct/>
              <w:autoSpaceDE/>
              <w:autoSpaceDN/>
              <w:adjustRightInd/>
              <w:spacing w:after="0"/>
              <w:jc w:val="both"/>
              <w:textAlignment w:val="auto"/>
              <w:rPr>
                <w:b/>
                <w:bCs/>
                <w:lang w:eastAsia="zh-CN"/>
              </w:rPr>
            </w:pPr>
            <w:r>
              <w:rPr>
                <w:b/>
                <w:bCs/>
                <w:lang w:eastAsia="zh-CN"/>
              </w:rPr>
              <w:t>Option 2: X = 24</w:t>
            </w:r>
          </w:p>
          <w:p w14:paraId="0748A80C" w14:textId="77777777" w:rsidR="003F2FEC" w:rsidRDefault="003F2FEC" w:rsidP="007840BB">
            <w:pPr>
              <w:numPr>
                <w:ilvl w:val="0"/>
                <w:numId w:val="22"/>
              </w:numPr>
              <w:overflowPunct/>
              <w:autoSpaceDE/>
              <w:autoSpaceDN/>
              <w:adjustRightInd/>
              <w:spacing w:after="0"/>
              <w:jc w:val="both"/>
              <w:textAlignment w:val="auto"/>
              <w:rPr>
                <w:b/>
                <w:bCs/>
                <w:lang w:eastAsia="zh-CN"/>
              </w:rPr>
            </w:pPr>
            <w:r>
              <w:rPr>
                <w:b/>
                <w:bCs/>
                <w:lang w:eastAsia="zh-CN"/>
              </w:rPr>
              <w:t>Option 3: X = 57</w:t>
            </w:r>
          </w:p>
          <w:p w14:paraId="09638C7C" w14:textId="77777777" w:rsidR="003F2FEC" w:rsidRDefault="003F2FEC" w:rsidP="007840BB">
            <w:pPr>
              <w:jc w:val="both"/>
              <w:rPr>
                <w:b/>
                <w:bCs/>
                <w:lang w:eastAsia="zh-CN"/>
              </w:rPr>
            </w:pPr>
            <w:r>
              <w:rPr>
                <w:b/>
                <w:bCs/>
                <w:lang w:eastAsia="zh-CN"/>
              </w:rPr>
              <w:t>Note: This does not preclude PRDCH/PDRCH transmissions also without CRC.</w:t>
            </w:r>
          </w:p>
          <w:p w14:paraId="4B112665" w14:textId="77777777" w:rsidR="003F2FEC" w:rsidRPr="002E443C" w:rsidRDefault="003F2FEC" w:rsidP="007840BB">
            <w:pPr>
              <w:overflowPunct/>
              <w:autoSpaceDE/>
              <w:autoSpaceDN/>
              <w:adjustRightInd/>
              <w:spacing w:after="0"/>
              <w:jc w:val="both"/>
              <w:textAlignment w:val="auto"/>
              <w:rPr>
                <w:b/>
                <w:bCs/>
              </w:rPr>
            </w:pPr>
          </w:p>
        </w:tc>
      </w:tr>
    </w:tbl>
    <w:p w14:paraId="611EEC4A" w14:textId="77777777" w:rsidR="00A82D50" w:rsidRDefault="00A82D50" w:rsidP="003F2FEC">
      <w:pPr>
        <w:overflowPunct/>
        <w:autoSpaceDE/>
        <w:autoSpaceDN/>
        <w:adjustRightInd/>
        <w:snapToGrid w:val="0"/>
        <w:spacing w:after="120" w:line="280" w:lineRule="atLeast"/>
        <w:jc w:val="both"/>
        <w:textAlignment w:val="auto"/>
        <w:rPr>
          <w:rFonts w:eastAsia="等线"/>
          <w:bCs/>
          <w:sz w:val="21"/>
          <w:szCs w:val="21"/>
          <w:lang w:eastAsia="zh-CN"/>
        </w:rPr>
      </w:pPr>
    </w:p>
    <w:p w14:paraId="111B7F5B" w14:textId="3B27A035" w:rsidR="003F2FEC" w:rsidRDefault="003F2FEC" w:rsidP="003F2FEC">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We generally support FL proposal. CRC-6 can be used for the smaller number of </w:t>
      </w:r>
      <w:r w:rsidRPr="0002498E">
        <w:rPr>
          <w:rFonts w:eastAsia="等线"/>
          <w:bCs/>
          <w:sz w:val="21"/>
          <w:lang w:eastAsia="zh-CN"/>
        </w:rPr>
        <w:t xml:space="preserve">transmitted data </w:t>
      </w:r>
      <w:r>
        <w:rPr>
          <w:rFonts w:eastAsia="等线" w:hint="eastAsia"/>
          <w:bCs/>
          <w:sz w:val="21"/>
          <w:lang w:eastAsia="zh-CN"/>
        </w:rPr>
        <w:t xml:space="preserve">bits while CRC-16 can be used for the larger number of </w:t>
      </w:r>
      <w:r w:rsidRPr="0002498E">
        <w:rPr>
          <w:rFonts w:eastAsia="等线"/>
          <w:bCs/>
          <w:sz w:val="21"/>
          <w:lang w:eastAsia="zh-CN"/>
        </w:rPr>
        <w:t xml:space="preserve">transmitted data </w:t>
      </w:r>
      <w:r>
        <w:rPr>
          <w:rFonts w:eastAsia="等线" w:hint="eastAsia"/>
          <w:bCs/>
          <w:sz w:val="21"/>
          <w:lang w:eastAsia="zh-CN"/>
        </w:rPr>
        <w:t xml:space="preserve">bits. </w:t>
      </w:r>
      <w:r w:rsidR="00673C87">
        <w:rPr>
          <w:rFonts w:eastAsia="等线" w:hint="eastAsia"/>
          <w:bCs/>
          <w:sz w:val="21"/>
          <w:lang w:eastAsia="zh-CN"/>
        </w:rPr>
        <w:t>We think t</w:t>
      </w:r>
      <w:r>
        <w:rPr>
          <w:rFonts w:eastAsia="等线" w:hint="eastAsia"/>
          <w:bCs/>
          <w:sz w:val="21"/>
          <w:lang w:eastAsia="zh-CN"/>
        </w:rPr>
        <w:t xml:space="preserve">he detailed value of the threshold of </w:t>
      </w:r>
      <w:r w:rsidRPr="0002498E">
        <w:rPr>
          <w:rFonts w:eastAsia="等线"/>
          <w:bCs/>
          <w:sz w:val="21"/>
          <w:lang w:eastAsia="zh-CN"/>
        </w:rPr>
        <w:t xml:space="preserve">transmitted data </w:t>
      </w:r>
      <w:r>
        <w:rPr>
          <w:rFonts w:eastAsia="等线" w:hint="eastAsia"/>
          <w:bCs/>
          <w:sz w:val="21"/>
          <w:lang w:eastAsia="zh-CN"/>
        </w:rPr>
        <w:t xml:space="preserve">bits can be </w:t>
      </w:r>
      <w:r w:rsidR="00A82D50">
        <w:rPr>
          <w:rFonts w:eastAsia="等线" w:hint="eastAsia"/>
          <w:bCs/>
          <w:sz w:val="21"/>
          <w:lang w:eastAsia="zh-CN"/>
        </w:rPr>
        <w:t xml:space="preserve">referenced on the </w:t>
      </w:r>
      <w:r w:rsidR="00A82D50">
        <w:rPr>
          <w:rFonts w:eastAsia="等线"/>
          <w:bCs/>
          <w:sz w:val="21"/>
          <w:lang w:eastAsia="zh-CN"/>
        </w:rPr>
        <w:t>experience</w:t>
      </w:r>
      <w:r w:rsidR="00A82D50">
        <w:rPr>
          <w:rFonts w:eastAsia="等线" w:hint="eastAsia"/>
          <w:bCs/>
          <w:sz w:val="21"/>
          <w:lang w:eastAsia="zh-CN"/>
        </w:rPr>
        <w:t xml:space="preserve"> from LTE/NR system</w:t>
      </w:r>
      <w:r>
        <w:rPr>
          <w:rFonts w:eastAsia="等线" w:hint="eastAsia"/>
          <w:bCs/>
          <w:sz w:val="21"/>
          <w:lang w:eastAsia="zh-CN"/>
        </w:rPr>
        <w:t xml:space="preserve">. There are three options on the number of </w:t>
      </w:r>
      <w:r w:rsidRPr="0002498E">
        <w:rPr>
          <w:rFonts w:eastAsia="等线"/>
          <w:bCs/>
          <w:sz w:val="21"/>
          <w:lang w:eastAsia="zh-CN"/>
        </w:rPr>
        <w:t xml:space="preserve">transmitted data </w:t>
      </w:r>
      <w:r>
        <w:rPr>
          <w:rFonts w:eastAsia="等线" w:hint="eastAsia"/>
          <w:bCs/>
          <w:sz w:val="21"/>
          <w:lang w:eastAsia="zh-CN"/>
        </w:rPr>
        <w:t>bits</w:t>
      </w:r>
      <w:r w:rsidR="00673C87">
        <w:rPr>
          <w:rFonts w:eastAsia="等线" w:hint="eastAsia"/>
          <w:bCs/>
          <w:sz w:val="21"/>
          <w:lang w:eastAsia="zh-CN"/>
        </w:rPr>
        <w:t xml:space="preserve"> in the above proposal</w:t>
      </w:r>
      <w:r>
        <w:rPr>
          <w:rFonts w:eastAsia="等线" w:hint="eastAsia"/>
          <w:bCs/>
          <w:sz w:val="21"/>
          <w:lang w:eastAsia="zh-CN"/>
        </w:rPr>
        <w:t xml:space="preserve">. </w:t>
      </w:r>
      <w:r w:rsidR="007469E7">
        <w:rPr>
          <w:rFonts w:eastAsia="等线"/>
          <w:bCs/>
          <w:sz w:val="21"/>
          <w:lang w:eastAsia="zh-CN"/>
        </w:rPr>
        <w:t>Option</w:t>
      </w:r>
      <w:r w:rsidR="00673C87">
        <w:rPr>
          <w:rFonts w:eastAsia="等线" w:hint="eastAsia"/>
          <w:bCs/>
          <w:sz w:val="21"/>
          <w:lang w:eastAsia="zh-CN"/>
        </w:rPr>
        <w:t xml:space="preserve"> 2 of X=24 has been widely used in LTE and NR system. Hence, w</w:t>
      </w:r>
      <w:r>
        <w:rPr>
          <w:rFonts w:eastAsia="等线" w:hint="eastAsia"/>
          <w:bCs/>
          <w:sz w:val="21"/>
          <w:lang w:eastAsia="zh-CN"/>
        </w:rPr>
        <w:t xml:space="preserve">e prefer Option 2 to use </w:t>
      </w:r>
      <w:r w:rsidRPr="00AD5911">
        <w:rPr>
          <w:rFonts w:eastAsia="等线"/>
          <w:bCs/>
          <w:sz w:val="21"/>
          <w:lang w:eastAsia="zh-CN"/>
        </w:rPr>
        <w:t>CRC-6 for Z&lt;=</w:t>
      </w:r>
      <w:r>
        <w:rPr>
          <w:rFonts w:eastAsia="等线" w:hint="eastAsia"/>
          <w:bCs/>
          <w:sz w:val="21"/>
          <w:lang w:eastAsia="zh-CN"/>
        </w:rPr>
        <w:t>24</w:t>
      </w:r>
      <w:r w:rsidRPr="00AD5911">
        <w:rPr>
          <w:rFonts w:eastAsia="等线"/>
          <w:bCs/>
          <w:sz w:val="21"/>
          <w:lang w:eastAsia="zh-CN"/>
        </w:rPr>
        <w:t xml:space="preserve"> bits, while CRC-16 for Z &gt; </w:t>
      </w:r>
      <w:r>
        <w:rPr>
          <w:rFonts w:eastAsia="等线" w:hint="eastAsia"/>
          <w:bCs/>
          <w:sz w:val="21"/>
          <w:lang w:eastAsia="zh-CN"/>
        </w:rPr>
        <w:t>24</w:t>
      </w:r>
      <w:r w:rsidRPr="00AD5911">
        <w:rPr>
          <w:rFonts w:eastAsia="等线"/>
          <w:bCs/>
          <w:sz w:val="21"/>
          <w:lang w:eastAsia="zh-CN"/>
        </w:rPr>
        <w:t xml:space="preserve"> bits</w:t>
      </w:r>
      <w:r>
        <w:rPr>
          <w:rFonts w:eastAsia="等线" w:hint="eastAsia"/>
          <w:bCs/>
          <w:sz w:val="21"/>
          <w:lang w:eastAsia="zh-CN"/>
        </w:rPr>
        <w:t xml:space="preserve">. </w:t>
      </w:r>
      <w:r w:rsidRPr="009162C8">
        <w:rPr>
          <w:rFonts w:eastAsia="等线"/>
          <w:bCs/>
          <w:sz w:val="21"/>
          <w:lang w:eastAsia="zh-CN"/>
        </w:rPr>
        <w:t>Using CRC-16 for TBS&gt;24 offers a good balance between the error detection performance and resulting overhead.</w:t>
      </w:r>
      <w:r>
        <w:rPr>
          <w:rFonts w:eastAsia="等线" w:hint="eastAsia"/>
          <w:bCs/>
          <w:sz w:val="21"/>
          <w:lang w:eastAsia="zh-CN"/>
        </w:rPr>
        <w:t xml:space="preserve"> Hence, we have the following proposal.</w:t>
      </w:r>
    </w:p>
    <w:p w14:paraId="37AE6E7A" w14:textId="00AA2828" w:rsidR="00482F7C" w:rsidRPr="00673C87" w:rsidRDefault="003F2FEC" w:rsidP="00673C87">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34673">
        <w:rPr>
          <w:rFonts w:hint="eastAsia"/>
          <w:b/>
          <w:i/>
          <w:sz w:val="21"/>
          <w:szCs w:val="21"/>
          <w:lang w:eastAsia="zh-CN"/>
        </w:rPr>
        <w:t>5</w:t>
      </w:r>
      <w:r w:rsidRPr="003E4CC1">
        <w:rPr>
          <w:b/>
          <w:i/>
          <w:sz w:val="21"/>
          <w:szCs w:val="21"/>
          <w:lang w:eastAsia="zh-CN"/>
        </w:rPr>
        <w:t xml:space="preserve">: </w:t>
      </w:r>
      <w:r w:rsidRPr="00677A0F">
        <w:rPr>
          <w:b/>
          <w:i/>
          <w:sz w:val="21"/>
          <w:szCs w:val="21"/>
          <w:lang w:eastAsia="zh-CN"/>
        </w:rPr>
        <w:t xml:space="preserve">For PRDCH/PDRCH transmissions with CRC,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Z before CRC, i.e. CRC-6 for Z&lt;=</w:t>
      </w:r>
      <w:r>
        <w:rPr>
          <w:rFonts w:hint="eastAsia"/>
          <w:b/>
          <w:i/>
          <w:sz w:val="21"/>
          <w:szCs w:val="21"/>
          <w:lang w:eastAsia="zh-CN"/>
        </w:rPr>
        <w:t>24</w:t>
      </w:r>
      <w:r w:rsidRPr="00677A0F">
        <w:rPr>
          <w:b/>
          <w:i/>
          <w:sz w:val="21"/>
          <w:szCs w:val="21"/>
          <w:lang w:eastAsia="zh-CN"/>
        </w:rPr>
        <w:t xml:space="preserve"> bits, while CRC-16 for Z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4DD962B6" w14:textId="77777777" w:rsidR="007575AF" w:rsidRDefault="007575AF" w:rsidP="005B19C2">
      <w:pPr>
        <w:pStyle w:val="af4"/>
        <w:jc w:val="both"/>
        <w:rPr>
          <w:sz w:val="21"/>
          <w:szCs w:val="21"/>
          <w:lang w:val="en-US" w:eastAsia="zh-CN"/>
        </w:rPr>
      </w:pPr>
    </w:p>
    <w:p w14:paraId="2918CBD0" w14:textId="4FF1E5A7" w:rsidR="005B19C2" w:rsidRDefault="005B19C2" w:rsidP="005B19C2">
      <w:pPr>
        <w:pStyle w:val="1"/>
        <w:rPr>
          <w:rFonts w:eastAsiaTheme="minorEastAsia"/>
          <w:lang w:eastAsia="zh-CN"/>
        </w:rPr>
      </w:pPr>
      <w:r>
        <w:rPr>
          <w:rFonts w:eastAsiaTheme="minorEastAsia" w:hint="eastAsia"/>
          <w:lang w:eastAsia="zh-CN"/>
        </w:rPr>
        <w:t>Repe</w:t>
      </w:r>
      <w:r w:rsidR="00FE2724">
        <w:rPr>
          <w:rFonts w:eastAsiaTheme="minorEastAsia" w:hint="eastAsia"/>
          <w:lang w:eastAsia="zh-CN"/>
        </w:rPr>
        <w:t>ti</w:t>
      </w:r>
      <w:r>
        <w:rPr>
          <w:rFonts w:eastAsiaTheme="minorEastAsia" w:hint="eastAsia"/>
          <w:lang w:eastAsia="zh-CN"/>
        </w:rPr>
        <w:t>tion</w:t>
      </w:r>
    </w:p>
    <w:p w14:paraId="64CFE4D9" w14:textId="48FBB0CB" w:rsidR="00C83B2C" w:rsidRPr="00FC12EB" w:rsidRDefault="00C83B2C" w:rsidP="00C83B2C">
      <w:pPr>
        <w:overflowPunct/>
        <w:autoSpaceDE/>
        <w:autoSpaceDN/>
        <w:adjustRightInd/>
        <w:snapToGrid w:val="0"/>
        <w:spacing w:after="120" w:line="280" w:lineRule="atLeast"/>
        <w:jc w:val="both"/>
        <w:textAlignment w:val="auto"/>
      </w:pPr>
      <w:r w:rsidRPr="00A249C6">
        <w:rPr>
          <w:rFonts w:eastAsia="等线" w:hint="eastAsia"/>
          <w:bCs/>
          <w:sz w:val="21"/>
          <w:lang w:eastAsia="zh-CN"/>
        </w:rPr>
        <w:t xml:space="preserve">Based on the </w:t>
      </w:r>
      <w:r w:rsidRPr="00A249C6">
        <w:rPr>
          <w:rFonts w:eastAsia="等线"/>
          <w:bCs/>
          <w:sz w:val="21"/>
          <w:lang w:eastAsia="zh-CN"/>
        </w:rPr>
        <w:t>restrained</w:t>
      </w:r>
      <w:r w:rsidRPr="00A249C6">
        <w:rPr>
          <w:rFonts w:eastAsia="等线" w:hint="eastAsia"/>
          <w:bCs/>
          <w:sz w:val="21"/>
          <w:lang w:eastAsia="zh-CN"/>
        </w:rPr>
        <w:t xml:space="preserve"> RAN1 scope in Rel-19 WID for A-IoT </w:t>
      </w:r>
      <w:r w:rsidRPr="00A249C6">
        <w:rPr>
          <w:rFonts w:eastAsia="等线"/>
          <w:bCs/>
          <w:sz w:val="21"/>
          <w:lang w:eastAsia="zh-CN"/>
        </w:rPr>
        <w:fldChar w:fldCharType="begin"/>
      </w:r>
      <w:r w:rsidRPr="00A249C6">
        <w:rPr>
          <w:rFonts w:eastAsia="等线"/>
          <w:bCs/>
          <w:sz w:val="21"/>
          <w:lang w:eastAsia="zh-CN"/>
        </w:rPr>
        <w:instrText xml:space="preserve"> REF _Ref162536537 \r \h </w:instrText>
      </w:r>
      <w:r>
        <w:rPr>
          <w:rFonts w:eastAsia="等线"/>
          <w:bCs/>
          <w:sz w:val="21"/>
          <w:lang w:eastAsia="zh-CN"/>
        </w:rPr>
        <w:instrText xml:space="preserve"> \* MERGEFORMAT </w:instrText>
      </w:r>
      <w:r w:rsidRPr="00A249C6">
        <w:rPr>
          <w:rFonts w:eastAsia="等线"/>
          <w:bCs/>
          <w:sz w:val="21"/>
          <w:lang w:eastAsia="zh-CN"/>
        </w:rPr>
      </w:r>
      <w:r w:rsidRPr="00A249C6">
        <w:rPr>
          <w:rFonts w:eastAsia="等线"/>
          <w:bCs/>
          <w:sz w:val="21"/>
          <w:lang w:eastAsia="zh-CN"/>
        </w:rPr>
        <w:fldChar w:fldCharType="separate"/>
      </w:r>
      <w:r w:rsidR="009B4F20">
        <w:rPr>
          <w:rFonts w:eastAsia="等线"/>
          <w:bCs/>
          <w:sz w:val="21"/>
          <w:lang w:eastAsia="zh-CN"/>
        </w:rPr>
        <w:t>[1]</w:t>
      </w:r>
      <w:r w:rsidRPr="00A249C6">
        <w:rPr>
          <w:rFonts w:eastAsia="等线"/>
          <w:bCs/>
          <w:sz w:val="21"/>
          <w:lang w:eastAsia="zh-CN"/>
        </w:rPr>
        <w:fldChar w:fldCharType="end"/>
      </w:r>
      <w:r w:rsidRPr="00A249C6">
        <w:rPr>
          <w:rFonts w:eastAsia="等线" w:hint="eastAsia"/>
          <w:bCs/>
          <w:sz w:val="21"/>
          <w:lang w:eastAsia="zh-CN"/>
        </w:rPr>
        <w:t xml:space="preserve">, </w:t>
      </w:r>
      <w:r w:rsidR="00FE2724" w:rsidRPr="00FE2724">
        <w:rPr>
          <w:rFonts w:eastAsia="等线"/>
          <w:bCs/>
          <w:sz w:val="21"/>
          <w:szCs w:val="21"/>
          <w:lang w:val="en-GB" w:eastAsia="zh-CN"/>
        </w:rPr>
        <w:t>D2R supports physical layer repetition transmission</w:t>
      </w:r>
      <w:r>
        <w:rPr>
          <w:rFonts w:eastAsia="等线" w:hint="eastAsia"/>
          <w:bCs/>
          <w:sz w:val="21"/>
          <w:szCs w:val="21"/>
          <w:lang w:val="en-GB" w:eastAsia="zh-CN"/>
        </w:rPr>
        <w:t xml:space="preserve"> and </w:t>
      </w:r>
      <w:r w:rsidR="00FE2724" w:rsidRPr="00FE2724">
        <w:rPr>
          <w:rFonts w:eastAsia="等线"/>
          <w:bCs/>
          <w:sz w:val="21"/>
          <w:szCs w:val="21"/>
          <w:lang w:val="en-GB" w:eastAsia="zh-CN"/>
        </w:rPr>
        <w:t>R2D does not support physical-layer repetition transmission.</w:t>
      </w:r>
      <w:r>
        <w:rPr>
          <w:rFonts w:eastAsia="等线" w:hint="eastAsia"/>
          <w:bCs/>
          <w:sz w:val="21"/>
          <w:szCs w:val="21"/>
          <w:lang w:val="en-GB" w:eastAsia="zh-CN"/>
        </w:rPr>
        <w:t xml:space="preserve"> Considering the ultra-low capability of devices, D2R repetition is needed for better performance. During the study phase, there are three types of defined physical layer </w:t>
      </w:r>
      <w:r>
        <w:rPr>
          <w:rFonts w:eastAsia="等线"/>
          <w:bCs/>
          <w:sz w:val="21"/>
          <w:szCs w:val="21"/>
          <w:lang w:val="en-GB" w:eastAsia="zh-CN"/>
        </w:rPr>
        <w:t>rep</w:t>
      </w:r>
      <w:r>
        <w:rPr>
          <w:rFonts w:eastAsia="等线" w:hint="eastAsia"/>
          <w:bCs/>
          <w:sz w:val="21"/>
          <w:szCs w:val="21"/>
          <w:lang w:val="en-GB" w:eastAsia="zh-CN"/>
        </w:rPr>
        <w:t>eti</w:t>
      </w:r>
      <w:r>
        <w:rPr>
          <w:rFonts w:eastAsia="等线"/>
          <w:bCs/>
          <w:sz w:val="21"/>
          <w:szCs w:val="21"/>
          <w:lang w:val="en-GB" w:eastAsia="zh-CN"/>
        </w:rPr>
        <w:t>tion</w:t>
      </w:r>
      <w:r>
        <w:rPr>
          <w:rFonts w:eastAsia="等线" w:hint="eastAsia"/>
          <w:bCs/>
          <w:sz w:val="21"/>
          <w:szCs w:val="21"/>
          <w:lang w:val="en-GB" w:eastAsia="zh-CN"/>
        </w:rPr>
        <w:t xml:space="preserve">, i.e., block-level </w:t>
      </w:r>
      <w:r>
        <w:rPr>
          <w:rFonts w:eastAsia="等线"/>
          <w:bCs/>
          <w:sz w:val="21"/>
          <w:szCs w:val="21"/>
          <w:lang w:val="en-GB" w:eastAsia="zh-CN"/>
        </w:rPr>
        <w:t>repe</w:t>
      </w:r>
      <w:r>
        <w:rPr>
          <w:rFonts w:eastAsia="等线" w:hint="eastAsia"/>
          <w:bCs/>
          <w:sz w:val="21"/>
          <w:szCs w:val="21"/>
          <w:lang w:val="en-GB" w:eastAsia="zh-CN"/>
        </w:rPr>
        <w:t>ti</w:t>
      </w:r>
      <w:r>
        <w:rPr>
          <w:rFonts w:eastAsia="等线"/>
          <w:bCs/>
          <w:sz w:val="21"/>
          <w:szCs w:val="21"/>
          <w:lang w:val="en-GB" w:eastAsia="zh-CN"/>
        </w:rPr>
        <w:t>tion</w:t>
      </w:r>
      <w:r>
        <w:rPr>
          <w:rFonts w:eastAsia="等线" w:hint="eastAsia"/>
          <w:bCs/>
          <w:sz w:val="21"/>
          <w:szCs w:val="21"/>
          <w:lang w:val="en-GB" w:eastAsia="zh-CN"/>
        </w:rPr>
        <w:t xml:space="preserve">, bit-level repetition and chip-level repetition. In previous </w:t>
      </w:r>
      <w:r>
        <w:t>RAN1#117</w:t>
      </w:r>
      <w:r>
        <w:rPr>
          <w:rFonts w:hint="eastAsia"/>
          <w:lang w:eastAsia="zh-CN"/>
        </w:rPr>
        <w:t xml:space="preserve"> meeting, the corresponding agreements were </w:t>
      </w:r>
      <w:r>
        <w:rPr>
          <w:lang w:eastAsia="zh-CN"/>
        </w:rPr>
        <w:t>achieved</w:t>
      </w:r>
      <w:r>
        <w:rPr>
          <w:rFonts w:hint="eastAsia"/>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3B2C" w:rsidRPr="003841FE" w14:paraId="028A85C0" w14:textId="77777777" w:rsidTr="00233CEC">
        <w:tc>
          <w:tcPr>
            <w:tcW w:w="9631" w:type="dxa"/>
            <w:shd w:val="clear" w:color="auto" w:fill="auto"/>
          </w:tcPr>
          <w:p w14:paraId="168B5764" w14:textId="77777777" w:rsidR="00C83B2C" w:rsidRPr="00600253" w:rsidRDefault="00C83B2C" w:rsidP="00233CEC">
            <w:pPr>
              <w:jc w:val="both"/>
              <w:rPr>
                <w:bCs/>
                <w:lang w:eastAsia="zh-CN"/>
              </w:rPr>
            </w:pPr>
            <w:r w:rsidRPr="00600253">
              <w:rPr>
                <w:bCs/>
                <w:highlight w:val="green"/>
                <w:lang w:eastAsia="zh-CN"/>
              </w:rPr>
              <w:t>Agreement</w:t>
            </w:r>
          </w:p>
          <w:p w14:paraId="7AA442C9" w14:textId="77777777" w:rsidR="00C83B2C" w:rsidRPr="00600253" w:rsidRDefault="00C83B2C" w:rsidP="00233CEC">
            <w:pPr>
              <w:jc w:val="both"/>
              <w:rPr>
                <w:bCs/>
                <w:lang w:eastAsia="zh-CN"/>
              </w:rPr>
            </w:pPr>
            <w:r w:rsidRPr="00600253">
              <w:rPr>
                <w:bCs/>
                <w:lang w:eastAsia="zh-CN"/>
              </w:rPr>
              <w:t>Define repetition types for study purposes as follows:</w:t>
            </w:r>
          </w:p>
          <w:p w14:paraId="0AA30059" w14:textId="77777777" w:rsidR="00C83B2C" w:rsidRPr="00600253" w:rsidRDefault="00C83B2C" w:rsidP="00C83B2C">
            <w:pPr>
              <w:numPr>
                <w:ilvl w:val="0"/>
                <w:numId w:val="46"/>
              </w:numPr>
              <w:overflowPunct/>
              <w:autoSpaceDE/>
              <w:autoSpaceDN/>
              <w:adjustRightInd/>
              <w:spacing w:after="0"/>
              <w:jc w:val="both"/>
              <w:textAlignment w:val="auto"/>
              <w:rPr>
                <w:bCs/>
                <w:lang w:eastAsia="zh-CN"/>
              </w:rPr>
            </w:pPr>
            <w:r w:rsidRPr="00600253">
              <w:rPr>
                <w:bCs/>
                <w:lang w:eastAsia="zh-CN"/>
              </w:rPr>
              <w:t>Block level: All the bits received from higher layers and/or physical layer (according to what is present) after CRC attachment (if used) are blockwise repeated Rblock times</w:t>
            </w:r>
          </w:p>
          <w:p w14:paraId="2A511C64" w14:textId="77777777" w:rsidR="00C83B2C" w:rsidRPr="00600253" w:rsidRDefault="00C83B2C" w:rsidP="00C83B2C">
            <w:pPr>
              <w:numPr>
                <w:ilvl w:val="0"/>
                <w:numId w:val="46"/>
              </w:numPr>
              <w:overflowPunct/>
              <w:autoSpaceDE/>
              <w:autoSpaceDN/>
              <w:adjustRightInd/>
              <w:spacing w:after="0"/>
              <w:jc w:val="both"/>
              <w:textAlignment w:val="auto"/>
              <w:rPr>
                <w:bCs/>
                <w:lang w:eastAsia="zh-CN"/>
              </w:rPr>
            </w:pPr>
            <w:r w:rsidRPr="00600253">
              <w:rPr>
                <w:bCs/>
                <w:lang w:eastAsia="zh-CN"/>
              </w:rPr>
              <w:t>Bit level type 1: Each bit after CRC attachment (if used) is repeated Rbit times</w:t>
            </w:r>
          </w:p>
          <w:p w14:paraId="04BAFBCD" w14:textId="77777777" w:rsidR="00C83B2C" w:rsidRPr="00600253" w:rsidRDefault="00C83B2C" w:rsidP="00C83B2C">
            <w:pPr>
              <w:numPr>
                <w:ilvl w:val="0"/>
                <w:numId w:val="46"/>
              </w:numPr>
              <w:overflowPunct/>
              <w:autoSpaceDE/>
              <w:autoSpaceDN/>
              <w:adjustRightInd/>
              <w:spacing w:after="0"/>
              <w:jc w:val="both"/>
              <w:textAlignment w:val="auto"/>
              <w:rPr>
                <w:bCs/>
                <w:lang w:eastAsia="zh-CN"/>
              </w:rPr>
            </w:pPr>
            <w:r w:rsidRPr="00600253">
              <w:rPr>
                <w:bCs/>
                <w:lang w:eastAsia="zh-CN"/>
              </w:rPr>
              <w:t>Bit level type 2: Each bit after both CRC attachment (if used) and FEC (if used) is repeated Rbit times</w:t>
            </w:r>
          </w:p>
          <w:p w14:paraId="145AA84A" w14:textId="77777777" w:rsidR="00C83B2C" w:rsidRPr="00600253" w:rsidRDefault="00C83B2C" w:rsidP="00C83B2C">
            <w:pPr>
              <w:numPr>
                <w:ilvl w:val="0"/>
                <w:numId w:val="46"/>
              </w:numPr>
              <w:overflowPunct/>
              <w:autoSpaceDE/>
              <w:autoSpaceDN/>
              <w:adjustRightInd/>
              <w:spacing w:after="0"/>
              <w:jc w:val="both"/>
              <w:textAlignment w:val="auto"/>
              <w:rPr>
                <w:bCs/>
                <w:lang w:eastAsia="zh-CN"/>
              </w:rPr>
            </w:pPr>
            <w:r w:rsidRPr="00600253">
              <w:rPr>
                <w:bCs/>
                <w:lang w:eastAsia="zh-CN"/>
              </w:rPr>
              <w:t>Chip level: Each chip after line coding (if used) or after square wave modulation (if used) is repeated Rchip times</w:t>
            </w:r>
          </w:p>
          <w:p w14:paraId="74F6D6ED" w14:textId="77777777" w:rsidR="00C83B2C" w:rsidRPr="00600253" w:rsidRDefault="00C83B2C" w:rsidP="00C83B2C">
            <w:pPr>
              <w:numPr>
                <w:ilvl w:val="1"/>
                <w:numId w:val="46"/>
              </w:numPr>
              <w:overflowPunct/>
              <w:autoSpaceDE/>
              <w:autoSpaceDN/>
              <w:adjustRightInd/>
              <w:spacing w:after="0"/>
              <w:jc w:val="both"/>
              <w:textAlignment w:val="auto"/>
              <w:rPr>
                <w:bCs/>
                <w:lang w:eastAsia="zh-CN"/>
              </w:rPr>
            </w:pPr>
            <w:r w:rsidRPr="00600253">
              <w:rPr>
                <w:bCs/>
                <w:lang w:eastAsia="zh-CN"/>
              </w:rPr>
              <w:t>NOTE: Equivalent to extending the duration of each chip by Rchip times</w:t>
            </w:r>
          </w:p>
          <w:p w14:paraId="3CA03D35" w14:textId="77777777" w:rsidR="00C83B2C" w:rsidRPr="00600253" w:rsidRDefault="00C83B2C" w:rsidP="00233CEC">
            <w:pPr>
              <w:rPr>
                <w:lang w:eastAsia="zh-CN"/>
              </w:rPr>
            </w:pPr>
          </w:p>
          <w:p w14:paraId="6A58DE83" w14:textId="77777777" w:rsidR="00C83B2C" w:rsidRPr="00600253" w:rsidRDefault="00C83B2C" w:rsidP="00233CEC">
            <w:pPr>
              <w:jc w:val="both"/>
              <w:rPr>
                <w:bCs/>
                <w:lang w:eastAsia="zh-CN"/>
              </w:rPr>
            </w:pPr>
            <w:r w:rsidRPr="00600253">
              <w:rPr>
                <w:bCs/>
                <w:highlight w:val="green"/>
                <w:lang w:eastAsia="zh-CN"/>
              </w:rPr>
              <w:t>Agreement</w:t>
            </w:r>
          </w:p>
          <w:p w14:paraId="0892CB36" w14:textId="54540992" w:rsidR="00C83B2C" w:rsidRPr="00C83B2C" w:rsidRDefault="00C83B2C" w:rsidP="00233CEC">
            <w:pPr>
              <w:jc w:val="both"/>
              <w:rPr>
                <w:bCs/>
                <w:lang w:eastAsia="zh-CN"/>
              </w:rPr>
            </w:pPr>
            <w:r w:rsidRPr="00C83B2C">
              <w:rPr>
                <w:bCs/>
                <w:lang w:eastAsia="zh-CN"/>
              </w:rPr>
              <w:t>For D2R, study at least block-level and bit-level repetition type 1 and type 2.</w:t>
            </w:r>
          </w:p>
        </w:tc>
      </w:tr>
    </w:tbl>
    <w:p w14:paraId="5F59CF7D" w14:textId="360BF5E3" w:rsidR="005B19C2" w:rsidRDefault="005B19C2" w:rsidP="00FE2724">
      <w:pPr>
        <w:rPr>
          <w:lang w:eastAsia="zh-CN"/>
        </w:rPr>
      </w:pPr>
    </w:p>
    <w:p w14:paraId="5A8157E9" w14:textId="4A4D229A" w:rsidR="00C83B2C" w:rsidRPr="009F5422" w:rsidRDefault="00C83B2C" w:rsidP="009F5422">
      <w:pPr>
        <w:overflowPunct/>
        <w:autoSpaceDE/>
        <w:autoSpaceDN/>
        <w:adjustRightInd/>
        <w:snapToGrid w:val="0"/>
        <w:spacing w:after="120" w:line="280" w:lineRule="atLeast"/>
        <w:jc w:val="both"/>
        <w:textAlignment w:val="auto"/>
        <w:rPr>
          <w:rFonts w:eastAsia="等线"/>
          <w:bCs/>
          <w:sz w:val="21"/>
          <w:lang w:eastAsia="zh-CN"/>
        </w:rPr>
      </w:pPr>
      <w:r w:rsidRPr="002764CB">
        <w:rPr>
          <w:rFonts w:eastAsia="等线" w:hint="eastAsia"/>
          <w:bCs/>
          <w:sz w:val="21"/>
          <w:lang w:eastAsia="zh-CN"/>
        </w:rPr>
        <w:t>For D2R</w:t>
      </w:r>
      <w:r w:rsidR="002764CB">
        <w:rPr>
          <w:rFonts w:eastAsia="等线" w:hint="eastAsia"/>
          <w:bCs/>
          <w:sz w:val="21"/>
          <w:lang w:eastAsia="zh-CN"/>
        </w:rPr>
        <w:t xml:space="preserve"> transmission</w:t>
      </w:r>
      <w:r w:rsidRPr="002764CB">
        <w:rPr>
          <w:rFonts w:eastAsia="等线" w:hint="eastAsia"/>
          <w:bCs/>
          <w:sz w:val="21"/>
          <w:lang w:eastAsia="zh-CN"/>
        </w:rPr>
        <w:t>, chip-level repetition</w:t>
      </w:r>
      <w:r w:rsidR="002764CB">
        <w:rPr>
          <w:rFonts w:eastAsia="等线" w:hint="eastAsia"/>
          <w:bCs/>
          <w:sz w:val="21"/>
          <w:lang w:eastAsia="zh-CN"/>
        </w:rPr>
        <w:t xml:space="preserve"> may bring </w:t>
      </w:r>
      <w:r w:rsidR="00CA3AB3">
        <w:rPr>
          <w:rFonts w:eastAsia="等线" w:hint="eastAsia"/>
          <w:bCs/>
          <w:sz w:val="21"/>
          <w:lang w:eastAsia="zh-CN"/>
        </w:rPr>
        <w:t>meaningless c</w:t>
      </w:r>
      <w:r w:rsidR="002764CB">
        <w:rPr>
          <w:rFonts w:eastAsia="等线"/>
          <w:bCs/>
          <w:sz w:val="21"/>
          <w:lang w:eastAsia="zh-CN"/>
        </w:rPr>
        <w:t>omplexity</w:t>
      </w:r>
      <w:r w:rsidR="002764CB">
        <w:rPr>
          <w:rFonts w:eastAsia="等线" w:hint="eastAsia"/>
          <w:bCs/>
          <w:sz w:val="21"/>
          <w:lang w:eastAsia="zh-CN"/>
        </w:rPr>
        <w:t xml:space="preserve"> and be impossible for device 1</w:t>
      </w:r>
      <w:r w:rsidR="0073083B" w:rsidRPr="002764CB">
        <w:rPr>
          <w:rFonts w:eastAsia="等线" w:hint="eastAsia"/>
          <w:bCs/>
          <w:sz w:val="21"/>
          <w:lang w:eastAsia="zh-CN"/>
        </w:rPr>
        <w:t>.</w:t>
      </w:r>
      <w:r w:rsidR="00CA3AB3">
        <w:rPr>
          <w:rFonts w:eastAsia="等线" w:hint="eastAsia"/>
          <w:bCs/>
          <w:sz w:val="21"/>
          <w:lang w:eastAsia="zh-CN"/>
        </w:rPr>
        <w:t xml:space="preserve"> During the study phase, it was agreed to study at least block-level and bit-level repetition type 1 and type 2. </w:t>
      </w:r>
      <w:r w:rsidR="0073083B" w:rsidRPr="002764CB">
        <w:rPr>
          <w:rFonts w:eastAsia="等线" w:hint="eastAsia"/>
          <w:bCs/>
          <w:sz w:val="21"/>
          <w:lang w:eastAsia="zh-CN"/>
        </w:rPr>
        <w:t xml:space="preserve">From </w:t>
      </w:r>
      <w:r w:rsidR="00356ACF" w:rsidRPr="002764CB">
        <w:rPr>
          <w:rFonts w:eastAsia="等线" w:hint="eastAsia"/>
          <w:bCs/>
          <w:sz w:val="21"/>
          <w:lang w:eastAsia="zh-CN"/>
        </w:rPr>
        <w:t xml:space="preserve">the </w:t>
      </w:r>
      <w:r w:rsidR="0073083B" w:rsidRPr="002764CB">
        <w:rPr>
          <w:rFonts w:eastAsia="等线" w:hint="eastAsia"/>
          <w:bCs/>
          <w:sz w:val="21"/>
          <w:lang w:eastAsia="zh-CN"/>
        </w:rPr>
        <w:t xml:space="preserve">reader side, the </w:t>
      </w:r>
      <w:r w:rsidR="00CA3AB3">
        <w:rPr>
          <w:rFonts w:eastAsia="等线" w:hint="eastAsia"/>
          <w:bCs/>
          <w:sz w:val="21"/>
          <w:lang w:eastAsia="zh-CN"/>
        </w:rPr>
        <w:t xml:space="preserve">D2R </w:t>
      </w:r>
      <w:r w:rsidR="0073083B" w:rsidRPr="002764CB">
        <w:rPr>
          <w:rFonts w:eastAsia="等线" w:hint="eastAsia"/>
          <w:bCs/>
          <w:sz w:val="21"/>
          <w:lang w:eastAsia="zh-CN"/>
        </w:rPr>
        <w:t xml:space="preserve">detection can obtain </w:t>
      </w:r>
      <w:r w:rsidR="0073083B" w:rsidRPr="002764CB">
        <w:rPr>
          <w:rFonts w:eastAsia="等线"/>
          <w:bCs/>
          <w:sz w:val="21"/>
          <w:lang w:eastAsia="zh-CN"/>
        </w:rPr>
        <w:t>combining gain and time diversity gain by the block</w:t>
      </w:r>
      <w:r w:rsidR="0073083B" w:rsidRPr="002764CB">
        <w:rPr>
          <w:rFonts w:eastAsia="等线" w:hint="eastAsia"/>
          <w:bCs/>
          <w:sz w:val="21"/>
          <w:lang w:eastAsia="zh-CN"/>
        </w:rPr>
        <w:t>-level</w:t>
      </w:r>
      <w:r w:rsidR="0073083B" w:rsidRPr="002764CB">
        <w:rPr>
          <w:rFonts w:eastAsia="等线"/>
          <w:bCs/>
          <w:sz w:val="21"/>
          <w:lang w:eastAsia="zh-CN"/>
        </w:rPr>
        <w:t xml:space="preserve"> repetition</w:t>
      </w:r>
      <w:r w:rsidR="00CA3AB3">
        <w:rPr>
          <w:rFonts w:eastAsia="等线" w:hint="eastAsia"/>
          <w:bCs/>
          <w:sz w:val="21"/>
          <w:lang w:eastAsia="zh-CN"/>
        </w:rPr>
        <w:t xml:space="preserve"> with obvious benefits</w:t>
      </w:r>
      <w:r w:rsidR="0073083B" w:rsidRPr="002764CB">
        <w:rPr>
          <w:rFonts w:eastAsia="等线" w:hint="eastAsia"/>
          <w:bCs/>
          <w:sz w:val="21"/>
          <w:lang w:eastAsia="zh-CN"/>
        </w:rPr>
        <w:t xml:space="preserve">. </w:t>
      </w:r>
      <w:r w:rsidR="00CA3AB3">
        <w:rPr>
          <w:rFonts w:eastAsia="等线" w:hint="eastAsia"/>
          <w:bCs/>
          <w:sz w:val="21"/>
          <w:lang w:eastAsia="zh-CN"/>
        </w:rPr>
        <w:t xml:space="preserve">It </w:t>
      </w:r>
      <w:r w:rsidR="00CA3AB3" w:rsidRPr="00CA3AB3">
        <w:rPr>
          <w:rFonts w:eastAsia="等线"/>
          <w:bCs/>
          <w:sz w:val="21"/>
          <w:lang w:eastAsia="zh-CN"/>
        </w:rPr>
        <w:t>can enable BS to terminate reception early if it successfully decodes the block</w:t>
      </w:r>
      <w:r w:rsidR="00CA3AB3">
        <w:rPr>
          <w:rFonts w:eastAsia="等线" w:hint="eastAsia"/>
          <w:bCs/>
          <w:sz w:val="21"/>
          <w:lang w:eastAsia="zh-CN"/>
        </w:rPr>
        <w:t xml:space="preserve">. </w:t>
      </w:r>
      <w:r w:rsidR="0073083B" w:rsidRPr="002764CB">
        <w:rPr>
          <w:rFonts w:eastAsia="等线" w:hint="eastAsia"/>
          <w:bCs/>
          <w:sz w:val="21"/>
          <w:lang w:eastAsia="zh-CN"/>
        </w:rPr>
        <w:t xml:space="preserve">Hence, we </w:t>
      </w:r>
      <w:r w:rsidR="0073083B" w:rsidRPr="002764CB">
        <w:rPr>
          <w:rFonts w:eastAsia="等线"/>
          <w:bCs/>
          <w:sz w:val="21"/>
          <w:lang w:eastAsia="zh-CN"/>
        </w:rPr>
        <w:t>support</w:t>
      </w:r>
      <w:r w:rsidR="0073083B" w:rsidRPr="002764CB">
        <w:rPr>
          <w:rFonts w:eastAsia="等线" w:hint="eastAsia"/>
          <w:bCs/>
          <w:sz w:val="21"/>
          <w:lang w:eastAsia="zh-CN"/>
        </w:rPr>
        <w:t xml:space="preserve"> a</w:t>
      </w:r>
      <w:r w:rsidR="0073083B" w:rsidRPr="002764CB">
        <w:rPr>
          <w:rFonts w:eastAsia="等线"/>
          <w:bCs/>
          <w:sz w:val="21"/>
          <w:lang w:eastAsia="zh-CN"/>
        </w:rPr>
        <w:t>t least block-level repetition for D2R transmission</w:t>
      </w:r>
      <w:r w:rsidR="0073083B" w:rsidRPr="002764CB">
        <w:rPr>
          <w:rFonts w:eastAsia="等线" w:hint="eastAsia"/>
          <w:bCs/>
          <w:sz w:val="21"/>
          <w:lang w:eastAsia="zh-CN"/>
        </w:rPr>
        <w:t>.</w:t>
      </w:r>
      <w:r w:rsidR="00356ACF" w:rsidRPr="002764CB">
        <w:rPr>
          <w:rFonts w:eastAsia="等线" w:hint="eastAsia"/>
          <w:bCs/>
          <w:sz w:val="21"/>
          <w:lang w:eastAsia="zh-CN"/>
        </w:rPr>
        <w:t xml:space="preserve"> </w:t>
      </w:r>
      <w:r w:rsidR="00CA3AB3">
        <w:rPr>
          <w:rFonts w:eastAsia="等线" w:hint="eastAsia"/>
          <w:bCs/>
          <w:sz w:val="21"/>
          <w:lang w:eastAsia="zh-CN"/>
        </w:rPr>
        <w:t xml:space="preserve">The necessity of bit-level repetition can be further identified for D2R. </w:t>
      </w:r>
      <w:r w:rsidR="00356ACF" w:rsidRPr="002764CB">
        <w:rPr>
          <w:rFonts w:eastAsia="等线" w:hint="eastAsia"/>
          <w:bCs/>
          <w:sz w:val="21"/>
          <w:lang w:eastAsia="zh-CN"/>
        </w:rPr>
        <w:t xml:space="preserve">Compared </w:t>
      </w:r>
      <w:r w:rsidR="00CA3AB3">
        <w:rPr>
          <w:rFonts w:eastAsia="等线" w:hint="eastAsia"/>
          <w:bCs/>
          <w:sz w:val="21"/>
          <w:lang w:eastAsia="zh-CN"/>
        </w:rPr>
        <w:t>with</w:t>
      </w:r>
      <w:r w:rsidR="00356ACF" w:rsidRPr="002764CB">
        <w:rPr>
          <w:rFonts w:eastAsia="等线" w:hint="eastAsia"/>
          <w:bCs/>
          <w:sz w:val="21"/>
          <w:lang w:eastAsia="zh-CN"/>
        </w:rPr>
        <w:t xml:space="preserve"> two different types of bit-level repetition, </w:t>
      </w:r>
      <w:r w:rsidR="00CA3AB3">
        <w:rPr>
          <w:rFonts w:eastAsia="等线" w:hint="eastAsia"/>
          <w:bCs/>
          <w:sz w:val="21"/>
          <w:lang w:eastAsia="zh-CN"/>
        </w:rPr>
        <w:t xml:space="preserve">bit-level repetition </w:t>
      </w:r>
      <w:r w:rsidR="00356ACF" w:rsidRPr="002764CB">
        <w:rPr>
          <w:rFonts w:eastAsia="等线" w:hint="eastAsia"/>
          <w:bCs/>
          <w:sz w:val="21"/>
          <w:lang w:eastAsia="zh-CN"/>
        </w:rPr>
        <w:t xml:space="preserve">type 2 means each bit </w:t>
      </w:r>
      <w:r w:rsidR="00356ACF" w:rsidRPr="002764CB">
        <w:rPr>
          <w:rFonts w:eastAsia="等线"/>
          <w:bCs/>
          <w:sz w:val="21"/>
          <w:lang w:eastAsia="zh-CN"/>
        </w:rPr>
        <w:t>after both CRC attachment (if used) and FEC (if used) is repeated Rbit times</w:t>
      </w:r>
      <w:r w:rsidR="00356ACF" w:rsidRPr="002764CB">
        <w:rPr>
          <w:rFonts w:eastAsia="等线" w:hint="eastAsia"/>
          <w:bCs/>
          <w:sz w:val="21"/>
          <w:lang w:eastAsia="zh-CN"/>
        </w:rPr>
        <w:t xml:space="preserve">, which can provide better </w:t>
      </w:r>
      <w:r w:rsidR="00356ACF" w:rsidRPr="002764CB">
        <w:rPr>
          <w:rFonts w:eastAsia="等线" w:hint="eastAsia"/>
          <w:bCs/>
          <w:sz w:val="21"/>
          <w:lang w:eastAsia="zh-CN"/>
        </w:rPr>
        <w:lastRenderedPageBreak/>
        <w:t>performance</w:t>
      </w:r>
      <w:r w:rsidR="00446CC3" w:rsidRPr="002764CB">
        <w:rPr>
          <w:rFonts w:eastAsia="等线" w:hint="eastAsia"/>
          <w:bCs/>
          <w:sz w:val="21"/>
          <w:lang w:eastAsia="zh-CN"/>
        </w:rPr>
        <w:t xml:space="preserve"> </w:t>
      </w:r>
      <w:r w:rsidR="009F5422">
        <w:rPr>
          <w:rFonts w:eastAsia="等线" w:hint="eastAsia"/>
          <w:bCs/>
          <w:sz w:val="21"/>
          <w:lang w:eastAsia="zh-CN"/>
        </w:rPr>
        <w:t xml:space="preserve">as compared to bit-level repetition </w:t>
      </w:r>
      <w:r w:rsidR="009F5422" w:rsidRPr="002764CB">
        <w:rPr>
          <w:rFonts w:eastAsia="等线" w:hint="eastAsia"/>
          <w:bCs/>
          <w:sz w:val="21"/>
          <w:lang w:eastAsia="zh-CN"/>
        </w:rPr>
        <w:t xml:space="preserve">type </w:t>
      </w:r>
      <w:r w:rsidR="009F5422">
        <w:rPr>
          <w:rFonts w:eastAsia="等线" w:hint="eastAsia"/>
          <w:bCs/>
          <w:sz w:val="21"/>
          <w:lang w:eastAsia="zh-CN"/>
        </w:rPr>
        <w:t xml:space="preserve">1, </w:t>
      </w:r>
      <w:r w:rsidR="00446CC3" w:rsidRPr="002764CB">
        <w:rPr>
          <w:rFonts w:eastAsia="等线" w:hint="eastAsia"/>
          <w:bCs/>
          <w:sz w:val="21"/>
          <w:lang w:eastAsia="zh-CN"/>
        </w:rPr>
        <w:t xml:space="preserve">based on the observations in TR 38.769 </w:t>
      </w:r>
      <w:r w:rsidR="00446CC3" w:rsidRPr="002764CB">
        <w:rPr>
          <w:rFonts w:eastAsia="等线"/>
          <w:bCs/>
          <w:sz w:val="21"/>
          <w:lang w:eastAsia="zh-CN"/>
        </w:rPr>
        <w:fldChar w:fldCharType="begin"/>
      </w:r>
      <w:r w:rsidR="00446CC3" w:rsidRPr="002764CB">
        <w:rPr>
          <w:rFonts w:eastAsia="等线"/>
          <w:bCs/>
          <w:sz w:val="21"/>
          <w:lang w:eastAsia="zh-CN"/>
        </w:rPr>
        <w:instrText xml:space="preserve"> </w:instrText>
      </w:r>
      <w:r w:rsidR="00446CC3" w:rsidRPr="002764CB">
        <w:rPr>
          <w:rFonts w:eastAsia="等线" w:hint="eastAsia"/>
          <w:bCs/>
          <w:sz w:val="21"/>
          <w:lang w:eastAsia="zh-CN"/>
        </w:rPr>
        <w:instrText>REF _Ref188372159 \r \h</w:instrText>
      </w:r>
      <w:r w:rsidR="00446CC3" w:rsidRPr="002764CB">
        <w:rPr>
          <w:rFonts w:eastAsia="等线"/>
          <w:bCs/>
          <w:sz w:val="21"/>
          <w:lang w:eastAsia="zh-CN"/>
        </w:rPr>
        <w:instrText xml:space="preserve"> </w:instrText>
      </w:r>
      <w:r w:rsidR="002764CB">
        <w:rPr>
          <w:rFonts w:eastAsia="等线"/>
          <w:bCs/>
          <w:sz w:val="21"/>
          <w:lang w:eastAsia="zh-CN"/>
        </w:rPr>
        <w:instrText xml:space="preserve"> \* MERGEFORMAT </w:instrText>
      </w:r>
      <w:r w:rsidR="00446CC3" w:rsidRPr="002764CB">
        <w:rPr>
          <w:rFonts w:eastAsia="等线"/>
          <w:bCs/>
          <w:sz w:val="21"/>
          <w:lang w:eastAsia="zh-CN"/>
        </w:rPr>
      </w:r>
      <w:r w:rsidR="00446CC3" w:rsidRPr="002764CB">
        <w:rPr>
          <w:rFonts w:eastAsia="等线"/>
          <w:bCs/>
          <w:sz w:val="21"/>
          <w:lang w:eastAsia="zh-CN"/>
        </w:rPr>
        <w:fldChar w:fldCharType="separate"/>
      </w:r>
      <w:r w:rsidR="009B4F20" w:rsidRPr="002764CB">
        <w:rPr>
          <w:rFonts w:eastAsia="等线"/>
          <w:bCs/>
          <w:sz w:val="21"/>
          <w:lang w:eastAsia="zh-CN"/>
        </w:rPr>
        <w:t>[2]</w:t>
      </w:r>
      <w:r w:rsidR="00446CC3" w:rsidRPr="002764CB">
        <w:rPr>
          <w:rFonts w:eastAsia="等线"/>
          <w:bCs/>
          <w:sz w:val="21"/>
          <w:lang w:eastAsia="zh-CN"/>
        </w:rPr>
        <w:fldChar w:fldCharType="end"/>
      </w:r>
      <w:r w:rsidR="00446CC3" w:rsidRPr="002764CB">
        <w:rPr>
          <w:rFonts w:eastAsia="等线" w:hint="eastAsia"/>
          <w:bCs/>
          <w:sz w:val="21"/>
          <w:lang w:eastAsia="zh-CN"/>
        </w:rPr>
        <w:t>.</w:t>
      </w:r>
      <w:r w:rsidR="009F5422">
        <w:rPr>
          <w:rFonts w:eastAsia="等线" w:hint="eastAsia"/>
          <w:bCs/>
          <w:sz w:val="21"/>
          <w:lang w:eastAsia="zh-CN"/>
        </w:rPr>
        <w:t xml:space="preserve"> Hence, we have the following proposals.</w:t>
      </w:r>
    </w:p>
    <w:p w14:paraId="332E7122" w14:textId="36145D00" w:rsidR="00C83B2C" w:rsidRPr="0030570E" w:rsidRDefault="00C83B2C" w:rsidP="00C83B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834673">
        <w:rPr>
          <w:rFonts w:eastAsia="等线" w:hint="eastAsia"/>
          <w:b/>
          <w:i/>
          <w:iCs/>
          <w:sz w:val="21"/>
          <w:szCs w:val="21"/>
          <w:lang w:val="en-GB" w:eastAsia="zh-CN"/>
        </w:rPr>
        <w:t>6</w:t>
      </w:r>
      <w:r w:rsidRPr="0030570E">
        <w:rPr>
          <w:rFonts w:eastAsia="等线"/>
          <w:b/>
          <w:i/>
          <w:iCs/>
          <w:sz w:val="21"/>
          <w:szCs w:val="21"/>
          <w:lang w:val="en-GB" w:eastAsia="zh-CN"/>
        </w:rPr>
        <w:t xml:space="preserve">: </w:t>
      </w:r>
      <w:r>
        <w:rPr>
          <w:rFonts w:eastAsia="等线" w:hint="eastAsia"/>
          <w:b/>
          <w:i/>
          <w:iCs/>
          <w:sz w:val="21"/>
          <w:szCs w:val="21"/>
          <w:lang w:val="en-GB" w:eastAsia="zh-CN"/>
        </w:rPr>
        <w:t>At least s</w:t>
      </w:r>
      <w:r w:rsidRPr="0030570E">
        <w:rPr>
          <w:rFonts w:eastAsia="等线"/>
          <w:b/>
          <w:i/>
          <w:iCs/>
          <w:sz w:val="21"/>
          <w:szCs w:val="21"/>
          <w:lang w:val="en-GB" w:eastAsia="zh-CN"/>
        </w:rPr>
        <w:t xml:space="preserve">upport </w:t>
      </w:r>
      <w:r>
        <w:rPr>
          <w:rFonts w:eastAsia="等线" w:hint="eastAsia"/>
          <w:b/>
          <w:i/>
          <w:iCs/>
          <w:sz w:val="21"/>
          <w:szCs w:val="21"/>
          <w:lang w:val="en-GB" w:eastAsia="zh-CN"/>
        </w:rPr>
        <w:t>block-level repetition for D2R transmission</w:t>
      </w:r>
      <w:r w:rsidRPr="0030570E">
        <w:rPr>
          <w:rFonts w:eastAsia="等线"/>
          <w:b/>
          <w:i/>
          <w:iCs/>
          <w:sz w:val="21"/>
          <w:szCs w:val="21"/>
          <w:lang w:val="en-GB" w:eastAsia="zh-CN"/>
        </w:rPr>
        <w:t>.</w:t>
      </w:r>
      <w:r w:rsidRPr="0030570E">
        <w:rPr>
          <w:rFonts w:eastAsia="等线" w:hint="eastAsia"/>
          <w:b/>
          <w:i/>
          <w:iCs/>
          <w:sz w:val="21"/>
          <w:szCs w:val="21"/>
          <w:lang w:val="en-GB" w:eastAsia="zh-CN"/>
        </w:rPr>
        <w:t xml:space="preserve"> </w:t>
      </w:r>
    </w:p>
    <w:p w14:paraId="7267E6D9" w14:textId="39B5283E" w:rsidR="0073083B" w:rsidRDefault="0073083B" w:rsidP="0073083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834673">
        <w:rPr>
          <w:rFonts w:eastAsia="等线" w:hint="eastAsia"/>
          <w:b/>
          <w:i/>
          <w:iCs/>
          <w:sz w:val="21"/>
          <w:szCs w:val="21"/>
          <w:lang w:val="en-GB" w:eastAsia="zh-CN"/>
        </w:rPr>
        <w:t>7</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If bit-level repetition </w:t>
      </w:r>
      <w:r w:rsidR="009F5422">
        <w:rPr>
          <w:rFonts w:eastAsia="等线" w:hint="eastAsia"/>
          <w:b/>
          <w:i/>
          <w:iCs/>
          <w:sz w:val="21"/>
          <w:szCs w:val="21"/>
          <w:lang w:val="en-GB" w:eastAsia="zh-CN"/>
        </w:rPr>
        <w:t>is</w:t>
      </w:r>
      <w:r>
        <w:rPr>
          <w:rFonts w:eastAsia="等线" w:hint="eastAsia"/>
          <w:b/>
          <w:i/>
          <w:iCs/>
          <w:sz w:val="21"/>
          <w:szCs w:val="21"/>
          <w:lang w:val="en-GB" w:eastAsia="zh-CN"/>
        </w:rPr>
        <w:t xml:space="preserve"> </w:t>
      </w:r>
      <w:r w:rsidR="009F5422">
        <w:rPr>
          <w:rFonts w:eastAsia="等线" w:hint="eastAsia"/>
          <w:b/>
          <w:i/>
          <w:iCs/>
          <w:sz w:val="21"/>
          <w:szCs w:val="21"/>
          <w:lang w:val="en-GB" w:eastAsia="zh-CN"/>
        </w:rPr>
        <w:t>allowed</w:t>
      </w:r>
      <w:r>
        <w:rPr>
          <w:rFonts w:eastAsia="等线" w:hint="eastAsia"/>
          <w:b/>
          <w:i/>
          <w:iCs/>
          <w:sz w:val="21"/>
          <w:szCs w:val="21"/>
          <w:lang w:val="en-GB" w:eastAsia="zh-CN"/>
        </w:rPr>
        <w:t xml:space="preserve"> for D2R transmission, bit-level type 2</w:t>
      </w:r>
      <w:r w:rsidR="00356ACF">
        <w:rPr>
          <w:rFonts w:eastAsia="等线" w:hint="eastAsia"/>
          <w:b/>
          <w:i/>
          <w:iCs/>
          <w:sz w:val="21"/>
          <w:szCs w:val="21"/>
          <w:lang w:val="en-GB" w:eastAsia="zh-CN"/>
        </w:rPr>
        <w:t xml:space="preserve"> can be </w:t>
      </w:r>
      <w:r>
        <w:rPr>
          <w:rFonts w:eastAsia="等线" w:hint="eastAsia"/>
          <w:b/>
          <w:i/>
          <w:iCs/>
          <w:sz w:val="21"/>
          <w:szCs w:val="21"/>
          <w:lang w:val="en-GB" w:eastAsia="zh-CN"/>
        </w:rPr>
        <w:t>supported.</w:t>
      </w:r>
    </w:p>
    <w:p w14:paraId="7AE4B631" w14:textId="77777777" w:rsidR="00C83B2C" w:rsidRPr="0073083B" w:rsidRDefault="00C83B2C" w:rsidP="00FE2724">
      <w:pPr>
        <w:rPr>
          <w:rFonts w:eastAsia="等线"/>
          <w:bCs/>
          <w:sz w:val="21"/>
          <w:szCs w:val="21"/>
          <w:lang w:val="en-GB"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6B9F3BAE" w14:textId="77777777" w:rsidR="00EF446F" w:rsidRDefault="00EF446F" w:rsidP="00EF446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sidRPr="006E2F3D">
        <w:rPr>
          <w:rFonts w:eastAsia="等线" w:hint="eastAsia"/>
          <w:b/>
          <w:i/>
          <w:iCs/>
          <w:sz w:val="21"/>
          <w:szCs w:val="21"/>
          <w:lang w:val="en-GB" w:eastAsia="zh-CN"/>
        </w:rPr>
        <w:t>For Manchester encoding, the bit-to-chip mapping is: bit 0</w:t>
      </w:r>
      <w:r w:rsidRPr="006E2F3D">
        <w:rPr>
          <w:rFonts w:eastAsia="等线" w:hint="eastAsia"/>
          <w:b/>
          <w:i/>
          <w:iCs/>
          <w:sz w:val="21"/>
          <w:szCs w:val="21"/>
          <w:lang w:val="en-GB" w:eastAsia="zh-CN"/>
        </w:rPr>
        <w:t>→</w:t>
      </w:r>
      <w:r w:rsidRPr="006E2F3D">
        <w:rPr>
          <w:rFonts w:eastAsia="等线" w:hint="eastAsia"/>
          <w:b/>
          <w:i/>
          <w:iCs/>
          <w:sz w:val="21"/>
          <w:szCs w:val="21"/>
          <w:lang w:val="en-GB" w:eastAsia="zh-CN"/>
        </w:rPr>
        <w:t>chips{10}, bit 1</w:t>
      </w:r>
      <w:r w:rsidRPr="006E2F3D">
        <w:rPr>
          <w:rFonts w:eastAsia="等线" w:hint="eastAsia"/>
          <w:b/>
          <w:i/>
          <w:iCs/>
          <w:sz w:val="21"/>
          <w:szCs w:val="21"/>
          <w:lang w:val="en-GB" w:eastAsia="zh-CN"/>
        </w:rPr>
        <w:t>→</w:t>
      </w:r>
      <w:r w:rsidRPr="006E2F3D">
        <w:rPr>
          <w:rFonts w:eastAsia="等线" w:hint="eastAsia"/>
          <w:b/>
          <w:i/>
          <w:iCs/>
          <w:sz w:val="21"/>
          <w:szCs w:val="21"/>
          <w:lang w:val="en-GB" w:eastAsia="zh-CN"/>
        </w:rPr>
        <w:t>chips{01}.</w:t>
      </w:r>
    </w:p>
    <w:p w14:paraId="310D32D1" w14:textId="2B976CD0" w:rsidR="00EF446F" w:rsidRPr="00834673" w:rsidRDefault="00834673" w:rsidP="00834673">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2: For </w:t>
      </w:r>
      <w:r w:rsidRPr="00803592">
        <w:rPr>
          <w:rFonts w:eastAsia="等线" w:hint="eastAsia"/>
          <w:b/>
          <w:i/>
          <w:iCs/>
          <w:sz w:val="21"/>
          <w:szCs w:val="21"/>
          <w:lang w:val="en-GB" w:eastAsia="zh-CN"/>
        </w:rPr>
        <w:t xml:space="preserve">Manchester line codes with a repetition number R </w:t>
      </w:r>
      <w:r w:rsidRPr="00803592">
        <w:rPr>
          <w:rFonts w:eastAsia="等线" w:hint="eastAsia"/>
          <w:b/>
          <w:i/>
          <w:iCs/>
          <w:sz w:val="21"/>
          <w:szCs w:val="21"/>
          <w:lang w:val="en-GB" w:eastAsia="zh-CN"/>
        </w:rPr>
        <w:t>≥</w:t>
      </w:r>
      <w:r w:rsidRPr="00803592">
        <w:rPr>
          <w:rFonts w:eastAsia="等线" w:hint="eastAsia"/>
          <w:b/>
          <w:i/>
          <w:iCs/>
          <w:sz w:val="21"/>
          <w:szCs w:val="21"/>
          <w:lang w:val="en-GB" w:eastAsia="zh-CN"/>
        </w:rPr>
        <w:t xml:space="preserve"> 1</w:t>
      </w:r>
      <w:r>
        <w:rPr>
          <w:rFonts w:eastAsia="等线" w:hint="eastAsia"/>
          <w:b/>
          <w:i/>
          <w:iCs/>
          <w:sz w:val="21"/>
          <w:szCs w:val="21"/>
          <w:lang w:val="en-GB" w:eastAsia="zh-CN"/>
        </w:rPr>
        <w:t xml:space="preserve">, support Option 1 to operate the </w:t>
      </w:r>
      <w:r w:rsidRPr="00803592">
        <w:rPr>
          <w:rFonts w:eastAsia="等线"/>
          <w:b/>
          <w:i/>
          <w:iCs/>
          <w:sz w:val="21"/>
          <w:szCs w:val="21"/>
          <w:lang w:val="en-GB" w:eastAsia="zh-CN"/>
        </w:rPr>
        <w:t>small frequency shifts</w:t>
      </w:r>
      <w:r>
        <w:rPr>
          <w:rFonts w:eastAsia="等线" w:hint="eastAsia"/>
          <w:b/>
          <w:i/>
          <w:iCs/>
          <w:sz w:val="21"/>
          <w:szCs w:val="21"/>
          <w:lang w:val="en-GB" w:eastAsia="zh-CN"/>
        </w:rPr>
        <w:t>.</w:t>
      </w:r>
    </w:p>
    <w:p w14:paraId="37A210C3" w14:textId="76FB69DB" w:rsidR="00A131B8" w:rsidRDefault="00A131B8" w:rsidP="00A131B8">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834673">
        <w:rPr>
          <w:rFonts w:eastAsia="等线" w:hint="eastAsia"/>
          <w:b/>
          <w:i/>
          <w:iCs/>
          <w:sz w:val="21"/>
          <w:szCs w:val="21"/>
          <w:lang w:val="en-GB" w:eastAsia="zh-CN"/>
        </w:rPr>
        <w:t>3</w:t>
      </w:r>
      <w:r>
        <w:rPr>
          <w:rFonts w:eastAsia="等线" w:hint="eastAsia"/>
          <w:b/>
          <w:i/>
          <w:iCs/>
          <w:sz w:val="21"/>
          <w:szCs w:val="21"/>
          <w:lang w:val="en-GB" w:eastAsia="zh-CN"/>
        </w:rPr>
        <w:t xml:space="preserve">: Reuse LTE </w:t>
      </w:r>
      <w:r w:rsidRPr="0095210B">
        <w:rPr>
          <w:rFonts w:eastAsia="等线"/>
          <w:b/>
          <w:i/>
          <w:iCs/>
          <w:sz w:val="21"/>
          <w:szCs w:val="21"/>
          <w:lang w:val="en-GB" w:eastAsia="zh-CN"/>
        </w:rPr>
        <w:t xml:space="preserve">convolutional code with generator polynomials </w:t>
      </w:r>
      <w:r>
        <w:rPr>
          <w:rFonts w:eastAsia="等线" w:hint="eastAsia"/>
          <w:b/>
          <w:i/>
          <w:iCs/>
          <w:sz w:val="21"/>
          <w:szCs w:val="21"/>
          <w:lang w:val="en-GB" w:eastAsia="zh-CN"/>
        </w:rPr>
        <w:t xml:space="preserve">in </w:t>
      </w:r>
      <w:r w:rsidRPr="0095210B">
        <w:rPr>
          <w:rFonts w:eastAsia="等线"/>
          <w:b/>
          <w:i/>
          <w:iCs/>
          <w:sz w:val="21"/>
          <w:szCs w:val="21"/>
          <w:lang w:val="en-GB" w:eastAsia="zh-CN"/>
        </w:rPr>
        <w:t xml:space="preserve">TS 36.212 </w:t>
      </w:r>
      <w:r>
        <w:rPr>
          <w:rFonts w:eastAsia="等线" w:hint="eastAsia"/>
          <w:b/>
          <w:i/>
          <w:iCs/>
          <w:sz w:val="21"/>
          <w:szCs w:val="21"/>
          <w:lang w:val="en-GB" w:eastAsia="zh-CN"/>
        </w:rPr>
        <w:t>with necessary modifications (if needed).</w:t>
      </w:r>
    </w:p>
    <w:p w14:paraId="5F69ED8B" w14:textId="77777777" w:rsidR="00A131B8" w:rsidRPr="00366E55" w:rsidRDefault="00A131B8" w:rsidP="00A131B8">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95210B">
        <w:rPr>
          <w:rFonts w:eastAsia="等线"/>
          <w:b/>
          <w:i/>
          <w:iCs/>
          <w:sz w:val="21"/>
          <w:szCs w:val="21"/>
          <w:lang w:eastAsia="zh-CN"/>
        </w:rPr>
        <w:t xml:space="preserve">A tail biting convolutional code with constraint length 7 and coding rate 1/3 </w:t>
      </w:r>
      <w:r>
        <w:rPr>
          <w:rFonts w:eastAsia="等线" w:hint="eastAsia"/>
          <w:b/>
          <w:i/>
          <w:iCs/>
          <w:sz w:val="21"/>
          <w:szCs w:val="21"/>
          <w:lang w:eastAsia="zh-CN"/>
        </w:rPr>
        <w:t>as baseline.</w:t>
      </w:r>
    </w:p>
    <w:p w14:paraId="15322671" w14:textId="2588F68E" w:rsidR="00A82D50" w:rsidRDefault="00A82D50" w:rsidP="00A82D50">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34673">
        <w:rPr>
          <w:rFonts w:hint="eastAsia"/>
          <w:b/>
          <w:i/>
          <w:sz w:val="21"/>
          <w:szCs w:val="21"/>
          <w:lang w:eastAsia="zh-CN"/>
        </w:rPr>
        <w:t>4</w:t>
      </w:r>
      <w:r w:rsidRPr="00FB59FF">
        <w:rPr>
          <w:b/>
          <w:i/>
          <w:sz w:val="21"/>
          <w:szCs w:val="21"/>
          <w:lang w:eastAsia="zh-CN"/>
        </w:rPr>
        <w:t xml:space="preserve">: </w:t>
      </w:r>
      <w:r w:rsidRPr="00FB59FF">
        <w:rPr>
          <w:rFonts w:hint="eastAsia"/>
          <w:b/>
          <w:i/>
          <w:sz w:val="21"/>
          <w:szCs w:val="21"/>
          <w:lang w:eastAsia="zh-CN"/>
        </w:rPr>
        <w:t>Support CRC and reuse</w:t>
      </w:r>
      <w:r>
        <w:rPr>
          <w:rFonts w:hint="eastAsia"/>
          <w:b/>
          <w:i/>
          <w:sz w:val="21"/>
          <w:szCs w:val="21"/>
          <w:lang w:eastAsia="zh-CN"/>
        </w:rPr>
        <w:t xml:space="preserve"> </w:t>
      </w:r>
      <w:r w:rsidRPr="003F2FEC">
        <w:rPr>
          <w:b/>
          <w:i/>
          <w:sz w:val="21"/>
          <w:szCs w:val="21"/>
          <w:lang w:eastAsia="zh-CN"/>
        </w:rPr>
        <w:t xml:space="preserve">the generator polynomials </w:t>
      </w:r>
      <w:r>
        <w:rPr>
          <w:rFonts w:hint="eastAsia"/>
          <w:b/>
          <w:i/>
          <w:sz w:val="21"/>
          <w:szCs w:val="21"/>
          <w:lang w:eastAsia="zh-CN"/>
        </w:rPr>
        <w:t xml:space="preserve">with </w:t>
      </w:r>
      <w:r w:rsidRPr="00A657CA">
        <w:rPr>
          <w:b/>
          <w:i/>
          <w:sz w:val="21"/>
          <w:szCs w:val="21"/>
          <w:lang w:eastAsia="zh-CN"/>
        </w:rPr>
        <w:t>6</w:t>
      </w:r>
      <w:r>
        <w:rPr>
          <w:rFonts w:hint="eastAsia"/>
          <w:b/>
          <w:i/>
          <w:sz w:val="21"/>
          <w:szCs w:val="21"/>
          <w:lang w:eastAsia="zh-CN"/>
        </w:rPr>
        <w:t>-</w:t>
      </w:r>
      <w:r w:rsidRPr="00A657CA">
        <w:rPr>
          <w:b/>
          <w:i/>
          <w:sz w:val="21"/>
          <w:szCs w:val="21"/>
          <w:lang w:eastAsia="zh-CN"/>
        </w:rPr>
        <w:t>bit and 16</w:t>
      </w:r>
      <w:r>
        <w:rPr>
          <w:rFonts w:hint="eastAsia"/>
          <w:b/>
          <w:i/>
          <w:sz w:val="21"/>
          <w:szCs w:val="21"/>
          <w:lang w:eastAsia="zh-CN"/>
        </w:rPr>
        <w:t>-</w:t>
      </w:r>
      <w:r w:rsidRPr="00A657CA">
        <w:rPr>
          <w:b/>
          <w:i/>
          <w:sz w:val="21"/>
          <w:szCs w:val="21"/>
          <w:lang w:eastAsia="zh-CN"/>
        </w:rPr>
        <w:t>bit CRC</w:t>
      </w:r>
      <w:r w:rsidRPr="003F2FEC">
        <w:rPr>
          <w:b/>
          <w:i/>
          <w:sz w:val="21"/>
          <w:szCs w:val="21"/>
          <w:lang w:eastAsia="zh-CN"/>
        </w:rPr>
        <w:t xml:space="preserve"> </w:t>
      </w:r>
      <w:r>
        <w:rPr>
          <w:rFonts w:hint="eastAsia"/>
          <w:b/>
          <w:i/>
          <w:sz w:val="21"/>
          <w:szCs w:val="21"/>
          <w:lang w:eastAsia="zh-CN"/>
        </w:rPr>
        <w:t xml:space="preserve">in </w:t>
      </w:r>
      <w:r w:rsidRPr="003F2FEC">
        <w:rPr>
          <w:b/>
          <w:i/>
          <w:sz w:val="21"/>
          <w:szCs w:val="21"/>
          <w:lang w:eastAsia="zh-CN"/>
        </w:rPr>
        <w:t>TS 38.212</w:t>
      </w:r>
      <w:r w:rsidRPr="003E4CC1">
        <w:rPr>
          <w:b/>
          <w:i/>
          <w:sz w:val="21"/>
          <w:szCs w:val="21"/>
          <w:lang w:eastAsia="zh-CN"/>
        </w:rPr>
        <w:t>.</w:t>
      </w:r>
    </w:p>
    <w:p w14:paraId="3FF96DE8" w14:textId="77777777" w:rsidR="00A82D50" w:rsidRPr="007F452E" w:rsidRDefault="00A82D50" w:rsidP="00A82D50">
      <w:pPr>
        <w:pStyle w:val="af4"/>
        <w:numPr>
          <w:ilvl w:val="0"/>
          <w:numId w:val="47"/>
        </w:numPr>
        <w:jc w:val="both"/>
        <w:rPr>
          <w:b/>
          <w:i/>
          <w:sz w:val="21"/>
          <w:szCs w:val="21"/>
          <w:lang w:eastAsia="zh-CN"/>
        </w:rPr>
      </w:pPr>
      <w:r w:rsidRPr="00ED4AF8">
        <w:rPr>
          <w:position w:val="-12"/>
        </w:rPr>
        <w:object w:dxaOrig="3100" w:dyaOrig="380" w14:anchorId="673C10F6">
          <v:shape id="_x0000_i1029" type="#_x0000_t75" style="width:129.05pt;height:16.05pt" o:ole="">
            <v:imagedata r:id="rId12" o:title=""/>
          </v:shape>
          <o:OLEObject Type="Embed" ProgID="Equation.3" ShapeID="_x0000_i1029" DrawAspect="Content" ObjectID="_1799520276" r:id="rId20"/>
        </w:object>
      </w:r>
      <w:r w:rsidRPr="00ED4AF8">
        <w:rPr>
          <w:rFonts w:hint="eastAsia"/>
          <w:lang w:eastAsia="zh-CN"/>
        </w:rPr>
        <w:t xml:space="preserve"> for a CRC length </w:t>
      </w:r>
      <w:r w:rsidRPr="00ED4AF8">
        <w:rPr>
          <w:position w:val="-6"/>
        </w:rPr>
        <w:object w:dxaOrig="680" w:dyaOrig="279" w14:anchorId="06638CAE">
          <v:shape id="_x0000_i1030" type="#_x0000_t75" style="width:27.15pt;height:11.1pt" o:ole="">
            <v:imagedata r:id="rId14" o:title=""/>
          </v:shape>
          <o:OLEObject Type="Embed" ProgID="Equation.3" ShapeID="_x0000_i1030" DrawAspect="Content" ObjectID="_1799520277" r:id="rId21"/>
        </w:object>
      </w:r>
      <w:r w:rsidRPr="00ED4AF8">
        <w:rPr>
          <w:rFonts w:hint="eastAsia"/>
          <w:lang w:eastAsia="zh-CN"/>
        </w:rPr>
        <w:t>;</w:t>
      </w:r>
    </w:p>
    <w:p w14:paraId="5EFA213D" w14:textId="77777777" w:rsidR="00A82D50" w:rsidRPr="007F452E" w:rsidRDefault="00A82D50" w:rsidP="00A82D50">
      <w:pPr>
        <w:pStyle w:val="af4"/>
        <w:numPr>
          <w:ilvl w:val="0"/>
          <w:numId w:val="47"/>
        </w:numPr>
        <w:jc w:val="both"/>
        <w:rPr>
          <w:b/>
          <w:i/>
          <w:sz w:val="21"/>
          <w:szCs w:val="21"/>
          <w:lang w:eastAsia="zh-CN"/>
        </w:rPr>
      </w:pPr>
      <w:r w:rsidRPr="00ED4AF8">
        <w:rPr>
          <w:position w:val="-12"/>
        </w:rPr>
        <w:object w:dxaOrig="2400" w:dyaOrig="380" w14:anchorId="3418A47C">
          <v:shape id="_x0000_i1031" type="#_x0000_t75" style="width:100.8pt;height:16.05pt" o:ole="">
            <v:imagedata r:id="rId16" o:title=""/>
          </v:shape>
          <o:OLEObject Type="Embed" ProgID="Equation.3" ShapeID="_x0000_i1031" DrawAspect="Content" ObjectID="_1799520278" r:id="rId22"/>
        </w:object>
      </w:r>
      <w:r w:rsidRPr="00ED4AF8">
        <w:rPr>
          <w:rFonts w:hint="eastAsia"/>
          <w:lang w:eastAsia="zh-CN"/>
        </w:rPr>
        <w:t xml:space="preserve"> for a CRC length </w:t>
      </w:r>
      <w:r w:rsidRPr="00ED4AF8">
        <w:rPr>
          <w:position w:val="-6"/>
        </w:rPr>
        <w:object w:dxaOrig="580" w:dyaOrig="279" w14:anchorId="306B0882">
          <v:shape id="_x0000_i1032" type="#_x0000_t75" style="width:23.8pt;height:11.1pt" o:ole="">
            <v:imagedata r:id="rId18" o:title=""/>
          </v:shape>
          <o:OLEObject Type="Embed" ProgID="Equation.3" ShapeID="_x0000_i1032" DrawAspect="Content" ObjectID="_1799520279" r:id="rId23"/>
        </w:object>
      </w:r>
      <w:r w:rsidRPr="00ED4AF8">
        <w:rPr>
          <w:rFonts w:hint="eastAsia"/>
          <w:lang w:eastAsia="zh-CN"/>
        </w:rPr>
        <w:t>.</w:t>
      </w:r>
    </w:p>
    <w:p w14:paraId="36414AFD" w14:textId="263FF967" w:rsidR="00673C87" w:rsidRPr="00673C87" w:rsidRDefault="00673C87" w:rsidP="00673C87">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34673">
        <w:rPr>
          <w:rFonts w:hint="eastAsia"/>
          <w:b/>
          <w:i/>
          <w:sz w:val="21"/>
          <w:szCs w:val="21"/>
          <w:lang w:eastAsia="zh-CN"/>
        </w:rPr>
        <w:t>5</w:t>
      </w:r>
      <w:r w:rsidRPr="003E4CC1">
        <w:rPr>
          <w:b/>
          <w:i/>
          <w:sz w:val="21"/>
          <w:szCs w:val="21"/>
          <w:lang w:eastAsia="zh-CN"/>
        </w:rPr>
        <w:t xml:space="preserve">: </w:t>
      </w:r>
      <w:r w:rsidRPr="00677A0F">
        <w:rPr>
          <w:b/>
          <w:i/>
          <w:sz w:val="21"/>
          <w:szCs w:val="21"/>
          <w:lang w:eastAsia="zh-CN"/>
        </w:rPr>
        <w:t xml:space="preserve">For PRDCH/PDRCH transmissions with CRC,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Z before CRC, i.e. CRC-6 for Z&lt;=</w:t>
      </w:r>
      <w:r>
        <w:rPr>
          <w:rFonts w:hint="eastAsia"/>
          <w:b/>
          <w:i/>
          <w:sz w:val="21"/>
          <w:szCs w:val="21"/>
          <w:lang w:eastAsia="zh-CN"/>
        </w:rPr>
        <w:t>24</w:t>
      </w:r>
      <w:r w:rsidRPr="00677A0F">
        <w:rPr>
          <w:b/>
          <w:i/>
          <w:sz w:val="21"/>
          <w:szCs w:val="21"/>
          <w:lang w:eastAsia="zh-CN"/>
        </w:rPr>
        <w:t xml:space="preserve"> bits, while CRC-16 for Z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3EBAF3ED" w14:textId="2EB63902" w:rsidR="009F5422" w:rsidRPr="0030570E" w:rsidRDefault="009F5422" w:rsidP="009F542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834673">
        <w:rPr>
          <w:rFonts w:eastAsia="等线" w:hint="eastAsia"/>
          <w:b/>
          <w:i/>
          <w:iCs/>
          <w:sz w:val="21"/>
          <w:szCs w:val="21"/>
          <w:lang w:val="en-GB" w:eastAsia="zh-CN"/>
        </w:rPr>
        <w:t>6</w:t>
      </w:r>
      <w:r w:rsidRPr="0030570E">
        <w:rPr>
          <w:rFonts w:eastAsia="等线"/>
          <w:b/>
          <w:i/>
          <w:iCs/>
          <w:sz w:val="21"/>
          <w:szCs w:val="21"/>
          <w:lang w:val="en-GB" w:eastAsia="zh-CN"/>
        </w:rPr>
        <w:t xml:space="preserve">: </w:t>
      </w:r>
      <w:r>
        <w:rPr>
          <w:rFonts w:eastAsia="等线" w:hint="eastAsia"/>
          <w:b/>
          <w:i/>
          <w:iCs/>
          <w:sz w:val="21"/>
          <w:szCs w:val="21"/>
          <w:lang w:val="en-GB" w:eastAsia="zh-CN"/>
        </w:rPr>
        <w:t>At least s</w:t>
      </w:r>
      <w:r w:rsidRPr="0030570E">
        <w:rPr>
          <w:rFonts w:eastAsia="等线"/>
          <w:b/>
          <w:i/>
          <w:iCs/>
          <w:sz w:val="21"/>
          <w:szCs w:val="21"/>
          <w:lang w:val="en-GB" w:eastAsia="zh-CN"/>
        </w:rPr>
        <w:t xml:space="preserve">upport </w:t>
      </w:r>
      <w:r>
        <w:rPr>
          <w:rFonts w:eastAsia="等线" w:hint="eastAsia"/>
          <w:b/>
          <w:i/>
          <w:iCs/>
          <w:sz w:val="21"/>
          <w:szCs w:val="21"/>
          <w:lang w:val="en-GB" w:eastAsia="zh-CN"/>
        </w:rPr>
        <w:t>block-level repetition for D2R transmission</w:t>
      </w:r>
      <w:r w:rsidRPr="0030570E">
        <w:rPr>
          <w:rFonts w:eastAsia="等线"/>
          <w:b/>
          <w:i/>
          <w:iCs/>
          <w:sz w:val="21"/>
          <w:szCs w:val="21"/>
          <w:lang w:val="en-GB" w:eastAsia="zh-CN"/>
        </w:rPr>
        <w:t>.</w:t>
      </w:r>
      <w:r w:rsidRPr="0030570E">
        <w:rPr>
          <w:rFonts w:eastAsia="等线" w:hint="eastAsia"/>
          <w:b/>
          <w:i/>
          <w:iCs/>
          <w:sz w:val="21"/>
          <w:szCs w:val="21"/>
          <w:lang w:val="en-GB" w:eastAsia="zh-CN"/>
        </w:rPr>
        <w:t xml:space="preserve"> </w:t>
      </w:r>
    </w:p>
    <w:p w14:paraId="245A4622" w14:textId="1B1D44BC" w:rsidR="00673C87" w:rsidRPr="0031243E" w:rsidRDefault="009F5422" w:rsidP="0031243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834673">
        <w:rPr>
          <w:rFonts w:eastAsia="等线" w:hint="eastAsia"/>
          <w:b/>
          <w:i/>
          <w:iCs/>
          <w:sz w:val="21"/>
          <w:szCs w:val="21"/>
          <w:lang w:val="en-GB" w:eastAsia="zh-CN"/>
        </w:rPr>
        <w:t>7</w:t>
      </w:r>
      <w:r w:rsidRPr="0030570E">
        <w:rPr>
          <w:rFonts w:eastAsia="等线"/>
          <w:b/>
          <w:i/>
          <w:iCs/>
          <w:sz w:val="21"/>
          <w:szCs w:val="21"/>
          <w:lang w:val="en-GB" w:eastAsia="zh-CN"/>
        </w:rPr>
        <w:t xml:space="preserve">: </w:t>
      </w:r>
      <w:r>
        <w:rPr>
          <w:rFonts w:eastAsia="等线" w:hint="eastAsia"/>
          <w:b/>
          <w:i/>
          <w:iCs/>
          <w:sz w:val="21"/>
          <w:szCs w:val="21"/>
          <w:lang w:val="en-GB" w:eastAsia="zh-CN"/>
        </w:rPr>
        <w:t>If bit-level repetition is allowed for D2R transmission, bit-level type 2 can be supported.</w:t>
      </w:r>
    </w:p>
    <w:p w14:paraId="01AD2CE0" w14:textId="77777777" w:rsidR="00EF446F" w:rsidRPr="00EF446F" w:rsidRDefault="00EF446F"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4011358A" w:rsidR="009A6BE5" w:rsidRDefault="009A6BE5" w:rsidP="009A6BE5">
      <w:pPr>
        <w:pStyle w:val="aff0"/>
        <w:numPr>
          <w:ilvl w:val="0"/>
          <w:numId w:val="5"/>
        </w:numPr>
        <w:ind w:firstLineChars="0"/>
        <w:rPr>
          <w:sz w:val="21"/>
          <w:szCs w:val="21"/>
          <w:lang w:eastAsia="zh-CN"/>
        </w:rPr>
      </w:pPr>
      <w:bookmarkStart w:id="12" w:name="_Ref162536537"/>
      <w:bookmarkStart w:id="13" w:name="_Ref61271833"/>
      <w:bookmarkStart w:id="14"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 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12"/>
    </w:p>
    <w:p w14:paraId="584591DB" w14:textId="7BC54599" w:rsidR="00AA1877" w:rsidRDefault="00DE50DF" w:rsidP="00AA1877">
      <w:pPr>
        <w:pStyle w:val="aff0"/>
        <w:numPr>
          <w:ilvl w:val="0"/>
          <w:numId w:val="5"/>
        </w:numPr>
        <w:ind w:firstLineChars="0"/>
        <w:rPr>
          <w:sz w:val="21"/>
          <w:szCs w:val="21"/>
          <w:lang w:eastAsia="zh-CN"/>
        </w:rPr>
      </w:pPr>
      <w:bookmarkStart w:id="15" w:name="_Ref188372159"/>
      <w:bookmarkStart w:id="16" w:name="_Ref178340318"/>
      <w:bookmarkStart w:id="17" w:name="_Ref162944484"/>
      <w:bookmarkEnd w:id="13"/>
      <w:bookmarkEnd w:id="14"/>
      <w:r>
        <w:rPr>
          <w:rFonts w:hint="eastAsia"/>
          <w:sz w:val="21"/>
          <w:szCs w:val="21"/>
          <w:lang w:eastAsia="zh-CN"/>
        </w:rPr>
        <w:t xml:space="preserve">3GPP </w:t>
      </w:r>
      <w:r w:rsidR="00AA1877" w:rsidRPr="00FF4297">
        <w:rPr>
          <w:sz w:val="21"/>
          <w:szCs w:val="21"/>
          <w:lang w:eastAsia="zh-CN"/>
        </w:rPr>
        <w:t>TR 38.</w:t>
      </w:r>
      <w:r w:rsidR="0021385C" w:rsidRPr="00FF4297">
        <w:rPr>
          <w:rFonts w:hint="eastAsia"/>
          <w:sz w:val="21"/>
          <w:szCs w:val="21"/>
          <w:lang w:eastAsia="zh-CN"/>
        </w:rPr>
        <w:t>769</w:t>
      </w:r>
      <w:r w:rsidR="00AA1877" w:rsidRPr="00FF4297">
        <w:rPr>
          <w:sz w:val="21"/>
          <w:szCs w:val="21"/>
          <w:lang w:eastAsia="zh-CN"/>
        </w:rPr>
        <w:t xml:space="preserve"> v</w:t>
      </w:r>
      <w:r w:rsidR="00FF4297" w:rsidRPr="00FF4297">
        <w:rPr>
          <w:rFonts w:hint="eastAsia"/>
          <w:sz w:val="21"/>
          <w:szCs w:val="21"/>
          <w:lang w:eastAsia="zh-CN"/>
        </w:rPr>
        <w:t>19</w:t>
      </w:r>
      <w:r w:rsidR="0021385C" w:rsidRPr="00FF4297">
        <w:rPr>
          <w:rFonts w:hint="eastAsia"/>
          <w:sz w:val="21"/>
          <w:szCs w:val="21"/>
          <w:lang w:eastAsia="zh-CN"/>
        </w:rPr>
        <w:t>.0.</w:t>
      </w:r>
      <w:r w:rsidR="00FF4297" w:rsidRPr="00FF4297">
        <w:rPr>
          <w:rFonts w:hint="eastAsia"/>
          <w:sz w:val="21"/>
          <w:szCs w:val="21"/>
          <w:lang w:eastAsia="zh-CN"/>
        </w:rPr>
        <w:t>0</w:t>
      </w:r>
      <w:r w:rsidR="00AA1877" w:rsidRPr="00FF4297">
        <w:rPr>
          <w:sz w:val="21"/>
          <w:szCs w:val="21"/>
          <w:lang w:eastAsia="zh-CN"/>
        </w:rPr>
        <w:t xml:space="preserve">, Study on </w:t>
      </w:r>
      <w:r w:rsidR="00FF4297" w:rsidRPr="00FF4297">
        <w:rPr>
          <w:sz w:val="21"/>
          <w:szCs w:val="21"/>
          <w:lang w:eastAsia="zh-CN"/>
        </w:rPr>
        <w:t xml:space="preserve">solutions for </w:t>
      </w:r>
      <w:r w:rsidR="00AA1877" w:rsidRPr="00FF4297">
        <w:rPr>
          <w:sz w:val="21"/>
          <w:szCs w:val="21"/>
          <w:lang w:eastAsia="zh-CN"/>
        </w:rPr>
        <w:t xml:space="preserve">Ambient IoT (Internet of Things) in </w:t>
      </w:r>
      <w:r w:rsidR="00FF4297">
        <w:rPr>
          <w:rFonts w:hint="eastAsia"/>
          <w:sz w:val="21"/>
          <w:szCs w:val="21"/>
          <w:lang w:eastAsia="zh-CN"/>
        </w:rPr>
        <w:t>NR</w:t>
      </w:r>
      <w:r w:rsidR="00AA1877" w:rsidRPr="00FF4297">
        <w:rPr>
          <w:sz w:val="21"/>
          <w:szCs w:val="21"/>
          <w:lang w:eastAsia="zh-CN"/>
        </w:rPr>
        <w:t xml:space="preserve">, </w:t>
      </w:r>
      <w:r w:rsidR="000B2F99" w:rsidRPr="00783023">
        <w:rPr>
          <w:sz w:val="21"/>
          <w:szCs w:val="21"/>
          <w:lang w:eastAsia="zh-CN"/>
        </w:rPr>
        <w:t>December</w:t>
      </w:r>
      <w:r w:rsidR="000B2F99">
        <w:rPr>
          <w:rFonts w:hint="eastAsia"/>
          <w:sz w:val="21"/>
          <w:szCs w:val="21"/>
          <w:lang w:eastAsia="zh-CN"/>
        </w:rPr>
        <w:t xml:space="preserve"> </w:t>
      </w:r>
      <w:r w:rsidR="00AA1877" w:rsidRPr="00FF4297">
        <w:rPr>
          <w:sz w:val="21"/>
          <w:szCs w:val="21"/>
          <w:lang w:eastAsia="zh-CN"/>
        </w:rPr>
        <w:t>202</w:t>
      </w:r>
      <w:r w:rsidR="00FF4297">
        <w:rPr>
          <w:rFonts w:hint="eastAsia"/>
          <w:sz w:val="21"/>
          <w:szCs w:val="21"/>
          <w:lang w:eastAsia="zh-CN"/>
        </w:rPr>
        <w:t>4</w:t>
      </w:r>
      <w:r w:rsidR="00AA1877" w:rsidRPr="00FF4297">
        <w:rPr>
          <w:sz w:val="21"/>
          <w:szCs w:val="21"/>
          <w:lang w:eastAsia="zh-CN"/>
        </w:rPr>
        <w:t>.</w:t>
      </w:r>
      <w:bookmarkEnd w:id="15"/>
    </w:p>
    <w:p w14:paraId="06D14203" w14:textId="5B688EAA" w:rsidR="006B7D23" w:rsidRDefault="00711669" w:rsidP="00BC4441">
      <w:pPr>
        <w:pStyle w:val="aff0"/>
        <w:numPr>
          <w:ilvl w:val="0"/>
          <w:numId w:val="5"/>
        </w:numPr>
        <w:ind w:firstLineChars="0"/>
        <w:rPr>
          <w:sz w:val="21"/>
          <w:szCs w:val="21"/>
          <w:lang w:eastAsia="zh-CN"/>
        </w:rPr>
      </w:pPr>
      <w:bookmarkStart w:id="18" w:name="_Ref188546918"/>
      <w:r w:rsidRPr="007B706C">
        <w:rPr>
          <w:rFonts w:hint="eastAsia"/>
          <w:sz w:val="21"/>
          <w:szCs w:val="21"/>
          <w:lang w:eastAsia="zh-CN"/>
        </w:rPr>
        <w:t>3GPP TS 36.212</w:t>
      </w:r>
      <w:r w:rsidR="007B706C" w:rsidRPr="007B706C">
        <w:rPr>
          <w:rFonts w:hint="eastAsia"/>
          <w:sz w:val="21"/>
          <w:szCs w:val="21"/>
          <w:lang w:eastAsia="zh-CN"/>
        </w:rPr>
        <w:t xml:space="preserve"> v17.0.0</w:t>
      </w:r>
      <w:r w:rsidRPr="007B706C">
        <w:rPr>
          <w:rFonts w:hint="eastAsia"/>
          <w:sz w:val="21"/>
          <w:szCs w:val="21"/>
          <w:lang w:eastAsia="zh-CN"/>
        </w:rPr>
        <w:t>,</w:t>
      </w:r>
      <w:bookmarkEnd w:id="16"/>
      <w:bookmarkEnd w:id="17"/>
      <w:bookmarkEnd w:id="18"/>
      <w:r w:rsidR="007B706C" w:rsidRPr="007B706C">
        <w:rPr>
          <w:rFonts w:hint="eastAsia"/>
          <w:sz w:val="21"/>
          <w:szCs w:val="21"/>
          <w:lang w:eastAsia="zh-CN"/>
        </w:rPr>
        <w:t xml:space="preserve"> </w:t>
      </w:r>
      <w:r w:rsidR="007B706C" w:rsidRPr="007B706C">
        <w:rPr>
          <w:sz w:val="21"/>
          <w:szCs w:val="21"/>
          <w:lang w:eastAsia="zh-CN"/>
        </w:rPr>
        <w:t>Evolved Universal Terrestrial Radio Access (E-UTRA);</w:t>
      </w:r>
      <w:r w:rsidR="007B706C">
        <w:rPr>
          <w:rFonts w:hint="eastAsia"/>
          <w:sz w:val="21"/>
          <w:szCs w:val="21"/>
          <w:lang w:eastAsia="zh-CN"/>
        </w:rPr>
        <w:t xml:space="preserve"> </w:t>
      </w:r>
      <w:r w:rsidR="007B706C" w:rsidRPr="007B706C">
        <w:rPr>
          <w:sz w:val="21"/>
          <w:szCs w:val="21"/>
          <w:lang w:eastAsia="zh-CN"/>
        </w:rPr>
        <w:t>Multiplexing and channel coding</w:t>
      </w:r>
      <w:r w:rsidR="007B706C">
        <w:rPr>
          <w:rFonts w:hint="eastAsia"/>
          <w:sz w:val="21"/>
          <w:szCs w:val="21"/>
          <w:lang w:eastAsia="zh-CN"/>
        </w:rPr>
        <w:t xml:space="preserve"> (</w:t>
      </w:r>
      <w:r w:rsidR="007B706C">
        <w:rPr>
          <w:sz w:val="21"/>
          <w:szCs w:val="21"/>
          <w:lang w:eastAsia="zh-CN"/>
        </w:rPr>
        <w:t>Release</w:t>
      </w:r>
      <w:r w:rsidR="007B706C">
        <w:rPr>
          <w:rFonts w:hint="eastAsia"/>
          <w:sz w:val="21"/>
          <w:szCs w:val="21"/>
          <w:lang w:eastAsia="zh-CN"/>
        </w:rPr>
        <w:t xml:space="preserve"> 17), </w:t>
      </w:r>
      <w:r w:rsidR="00A7095A" w:rsidRPr="00783023">
        <w:rPr>
          <w:sz w:val="21"/>
          <w:szCs w:val="21"/>
          <w:lang w:eastAsia="zh-CN"/>
        </w:rPr>
        <w:t>December</w:t>
      </w:r>
      <w:r w:rsidR="00A7095A">
        <w:rPr>
          <w:rFonts w:hint="eastAsia"/>
          <w:sz w:val="21"/>
          <w:szCs w:val="21"/>
          <w:lang w:eastAsia="zh-CN"/>
        </w:rPr>
        <w:t xml:space="preserve"> </w:t>
      </w:r>
      <w:r w:rsidR="00A7095A" w:rsidRPr="00FF4297">
        <w:rPr>
          <w:sz w:val="21"/>
          <w:szCs w:val="21"/>
          <w:lang w:eastAsia="zh-CN"/>
        </w:rPr>
        <w:t>202</w:t>
      </w:r>
      <w:r w:rsidR="00A7095A">
        <w:rPr>
          <w:rFonts w:hint="eastAsia"/>
          <w:sz w:val="21"/>
          <w:szCs w:val="21"/>
          <w:lang w:eastAsia="zh-CN"/>
        </w:rPr>
        <w:t>1</w:t>
      </w:r>
      <w:r w:rsidR="00A7095A" w:rsidRPr="00FF4297">
        <w:rPr>
          <w:sz w:val="21"/>
          <w:szCs w:val="21"/>
          <w:lang w:eastAsia="zh-CN"/>
        </w:rPr>
        <w:t>.</w:t>
      </w:r>
    </w:p>
    <w:p w14:paraId="4D7BBD8C" w14:textId="77DA2289" w:rsidR="00A82D50" w:rsidRPr="00A82D50" w:rsidRDefault="00A82D50" w:rsidP="00A82D50">
      <w:pPr>
        <w:pStyle w:val="aff0"/>
        <w:numPr>
          <w:ilvl w:val="0"/>
          <w:numId w:val="5"/>
        </w:numPr>
        <w:ind w:firstLineChars="0"/>
        <w:rPr>
          <w:sz w:val="21"/>
          <w:szCs w:val="21"/>
          <w:lang w:eastAsia="zh-CN"/>
        </w:rPr>
      </w:pPr>
      <w:bookmarkStart w:id="19" w:name="_Ref173439555"/>
      <w:bookmarkStart w:id="20" w:name="_Ref178348814"/>
      <w:r w:rsidRPr="00DF2873">
        <w:rPr>
          <w:sz w:val="21"/>
          <w:szCs w:val="21"/>
          <w:lang w:eastAsia="zh-CN"/>
        </w:rPr>
        <w:t>R1-240</w:t>
      </w:r>
      <w:r w:rsidRPr="00DF2873">
        <w:rPr>
          <w:rFonts w:hint="eastAsia"/>
          <w:sz w:val="21"/>
          <w:szCs w:val="21"/>
          <w:lang w:eastAsia="zh-CN"/>
        </w:rPr>
        <w:t>7249</w:t>
      </w:r>
      <w:r w:rsidRPr="00DF2873">
        <w:rPr>
          <w:sz w:val="21"/>
          <w:szCs w:val="21"/>
          <w:lang w:eastAsia="zh-CN"/>
        </w:rPr>
        <w:t xml:space="preserve">, </w:t>
      </w:r>
      <w:r w:rsidRPr="00DF2873">
        <w:rPr>
          <w:rFonts w:hint="eastAsia"/>
          <w:sz w:val="21"/>
          <w:szCs w:val="21"/>
          <w:lang w:eastAsia="zh-CN"/>
        </w:rPr>
        <w:t xml:space="preserve">Final </w:t>
      </w:r>
      <w:r w:rsidRPr="00DF2873">
        <w:rPr>
          <w:sz w:val="21"/>
          <w:szCs w:val="21"/>
          <w:lang w:eastAsia="zh-CN"/>
        </w:rPr>
        <w:t>Feature Lead Summary for 9.4.2.</w:t>
      </w:r>
      <w:r w:rsidRPr="00DF2873">
        <w:rPr>
          <w:rFonts w:hint="eastAsia"/>
          <w:sz w:val="21"/>
          <w:szCs w:val="21"/>
          <w:lang w:eastAsia="zh-CN"/>
        </w:rPr>
        <w:t xml:space="preserve">1 </w:t>
      </w:r>
      <w:r w:rsidRPr="00DF2873">
        <w:rPr>
          <w:sz w:val="21"/>
          <w:szCs w:val="21"/>
          <w:lang w:eastAsia="zh-CN"/>
        </w:rPr>
        <w:t xml:space="preserve">Ambient IoT – General aspects of physical layer design, 3GPP TSG RAN1 </w:t>
      </w:r>
      <w:bookmarkEnd w:id="19"/>
      <w:r w:rsidRPr="00DF2873">
        <w:rPr>
          <w:sz w:val="21"/>
          <w:szCs w:val="21"/>
          <w:lang w:eastAsia="zh-CN"/>
        </w:rPr>
        <w:t>meeting #</w:t>
      </w:r>
      <w:r w:rsidRPr="00DF2873">
        <w:rPr>
          <w:rFonts w:hint="eastAsia"/>
          <w:sz w:val="21"/>
          <w:szCs w:val="21"/>
          <w:lang w:eastAsia="zh-CN"/>
        </w:rPr>
        <w:t>1</w:t>
      </w:r>
      <w:r w:rsidRPr="00DF2873">
        <w:rPr>
          <w:sz w:val="21"/>
          <w:szCs w:val="21"/>
          <w:lang w:eastAsia="zh-CN"/>
        </w:rPr>
        <w:t>1</w:t>
      </w:r>
      <w:r w:rsidRPr="00DF2873">
        <w:rPr>
          <w:rFonts w:hint="eastAsia"/>
          <w:sz w:val="21"/>
          <w:szCs w:val="21"/>
          <w:lang w:eastAsia="zh-CN"/>
        </w:rPr>
        <w:t>8</w:t>
      </w:r>
      <w:r w:rsidRPr="00DF2873">
        <w:rPr>
          <w:sz w:val="21"/>
          <w:szCs w:val="21"/>
          <w:lang w:eastAsia="zh-CN"/>
        </w:rPr>
        <w:t>, Maastricht, NL, August 19</w:t>
      </w:r>
      <w:r w:rsidRPr="00DF2873">
        <w:rPr>
          <w:sz w:val="21"/>
          <w:szCs w:val="21"/>
          <w:vertAlign w:val="superscript"/>
          <w:lang w:eastAsia="zh-CN"/>
        </w:rPr>
        <w:t>th</w:t>
      </w:r>
      <w:r w:rsidRPr="00DF2873">
        <w:rPr>
          <w:sz w:val="21"/>
          <w:szCs w:val="21"/>
          <w:lang w:eastAsia="zh-CN"/>
        </w:rPr>
        <w:t xml:space="preserve"> – 23</w:t>
      </w:r>
      <w:r w:rsidRPr="00DF2873">
        <w:rPr>
          <w:sz w:val="21"/>
          <w:szCs w:val="21"/>
          <w:vertAlign w:val="superscript"/>
          <w:lang w:eastAsia="zh-CN"/>
        </w:rPr>
        <w:t>rd</w:t>
      </w:r>
      <w:r w:rsidRPr="00DF2873">
        <w:rPr>
          <w:sz w:val="21"/>
          <w:szCs w:val="21"/>
          <w:lang w:eastAsia="zh-CN"/>
        </w:rPr>
        <w:t>, 2024.</w:t>
      </w:r>
      <w:bookmarkEnd w:id="20"/>
    </w:p>
    <w:sectPr w:rsidR="00A82D50" w:rsidRPr="00A82D50" w:rsidSect="00343FC8">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8A6C" w14:textId="77777777" w:rsidR="007624B2" w:rsidRDefault="007624B2">
      <w:r>
        <w:separator/>
      </w:r>
    </w:p>
  </w:endnote>
  <w:endnote w:type="continuationSeparator" w:id="0">
    <w:p w14:paraId="2C739589" w14:textId="77777777" w:rsidR="007624B2" w:rsidRDefault="0076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61FC" w14:textId="77777777" w:rsidR="007624B2" w:rsidRDefault="007624B2">
      <w:r>
        <w:separator/>
      </w:r>
    </w:p>
  </w:footnote>
  <w:footnote w:type="continuationSeparator" w:id="0">
    <w:p w14:paraId="6DD3496E" w14:textId="77777777" w:rsidR="007624B2" w:rsidRDefault="00762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2A05B15"/>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A4256C0"/>
    <w:multiLevelType w:val="hybridMultilevel"/>
    <w:tmpl w:val="670E231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056E"/>
    <w:multiLevelType w:val="hybridMultilevel"/>
    <w:tmpl w:val="031C9A0E"/>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2469792">
    <w:abstractNumId w:val="29"/>
  </w:num>
  <w:num w:numId="2" w16cid:durableId="64035060">
    <w:abstractNumId w:val="11"/>
  </w:num>
  <w:num w:numId="3" w16cid:durableId="173350564">
    <w:abstractNumId w:val="28"/>
  </w:num>
  <w:num w:numId="4" w16cid:durableId="1907491249">
    <w:abstractNumId w:val="2"/>
  </w:num>
  <w:num w:numId="5" w16cid:durableId="1682775429">
    <w:abstractNumId w:val="33"/>
  </w:num>
  <w:num w:numId="6" w16cid:durableId="897015156">
    <w:abstractNumId w:val="19"/>
  </w:num>
  <w:num w:numId="7" w16cid:durableId="1394933823">
    <w:abstractNumId w:val="31"/>
  </w:num>
  <w:num w:numId="8" w16cid:durableId="2092581278">
    <w:abstractNumId w:val="18"/>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21"/>
  </w:num>
  <w:num w:numId="11" w16cid:durableId="365062573">
    <w:abstractNumId w:val="36"/>
  </w:num>
  <w:num w:numId="12" w16cid:durableId="1845632958">
    <w:abstractNumId w:val="35"/>
  </w:num>
  <w:num w:numId="13" w16cid:durableId="1953899124">
    <w:abstractNumId w:val="45"/>
  </w:num>
  <w:num w:numId="14" w16cid:durableId="1840460484">
    <w:abstractNumId w:val="3"/>
  </w:num>
  <w:num w:numId="15" w16cid:durableId="907112218">
    <w:abstractNumId w:val="39"/>
  </w:num>
  <w:num w:numId="16" w16cid:durableId="484930741">
    <w:abstractNumId w:val="46"/>
  </w:num>
  <w:num w:numId="17" w16cid:durableId="1389065956">
    <w:abstractNumId w:val="8"/>
  </w:num>
  <w:num w:numId="18" w16cid:durableId="838035120">
    <w:abstractNumId w:val="15"/>
  </w:num>
  <w:num w:numId="19" w16cid:durableId="951280069">
    <w:abstractNumId w:val="44"/>
  </w:num>
  <w:num w:numId="20" w16cid:durableId="470247265">
    <w:abstractNumId w:val="43"/>
  </w:num>
  <w:num w:numId="21" w16cid:durableId="634682280">
    <w:abstractNumId w:val="37"/>
  </w:num>
  <w:num w:numId="22" w16cid:durableId="514466306">
    <w:abstractNumId w:val="12"/>
  </w:num>
  <w:num w:numId="23" w16cid:durableId="1935169115">
    <w:abstractNumId w:val="17"/>
  </w:num>
  <w:num w:numId="24" w16cid:durableId="964852543">
    <w:abstractNumId w:val="13"/>
  </w:num>
  <w:num w:numId="25" w16cid:durableId="2101245482">
    <w:abstractNumId w:val="32"/>
  </w:num>
  <w:num w:numId="26" w16cid:durableId="420415396">
    <w:abstractNumId w:val="27"/>
  </w:num>
  <w:num w:numId="27" w16cid:durableId="63451929">
    <w:abstractNumId w:val="6"/>
  </w:num>
  <w:num w:numId="28" w16cid:durableId="1374228223">
    <w:abstractNumId w:val="1"/>
  </w:num>
  <w:num w:numId="29" w16cid:durableId="1546453735">
    <w:abstractNumId w:val="22"/>
  </w:num>
  <w:num w:numId="30" w16cid:durableId="148442079">
    <w:abstractNumId w:val="41"/>
  </w:num>
  <w:num w:numId="31" w16cid:durableId="742991212">
    <w:abstractNumId w:val="23"/>
  </w:num>
  <w:num w:numId="32" w16cid:durableId="1132863134">
    <w:abstractNumId w:val="30"/>
  </w:num>
  <w:num w:numId="33" w16cid:durableId="373043525">
    <w:abstractNumId w:val="42"/>
  </w:num>
  <w:num w:numId="34" w16cid:durableId="1292705258">
    <w:abstractNumId w:val="20"/>
  </w:num>
  <w:num w:numId="35" w16cid:durableId="1429619827">
    <w:abstractNumId w:val="24"/>
  </w:num>
  <w:num w:numId="36" w16cid:durableId="1730691317">
    <w:abstractNumId w:val="7"/>
  </w:num>
  <w:num w:numId="37" w16cid:durableId="207887015">
    <w:abstractNumId w:val="5"/>
  </w:num>
  <w:num w:numId="38" w16cid:durableId="1566454869">
    <w:abstractNumId w:val="40"/>
  </w:num>
  <w:num w:numId="39" w16cid:durableId="1392994539">
    <w:abstractNumId w:val="16"/>
  </w:num>
  <w:num w:numId="40" w16cid:durableId="412359009">
    <w:abstractNumId w:val="9"/>
  </w:num>
  <w:num w:numId="41" w16cid:durableId="1163163594">
    <w:abstractNumId w:val="26"/>
  </w:num>
  <w:num w:numId="42" w16cid:durableId="1622607846">
    <w:abstractNumId w:val="38"/>
  </w:num>
  <w:num w:numId="43" w16cid:durableId="344476560">
    <w:abstractNumId w:val="25"/>
  </w:num>
  <w:num w:numId="44" w16cid:durableId="2048214856">
    <w:abstractNumId w:val="4"/>
  </w:num>
  <w:num w:numId="45" w16cid:durableId="1215654231">
    <w:abstractNumId w:val="10"/>
  </w:num>
  <w:num w:numId="46" w16cid:durableId="1948779827">
    <w:abstractNumId w:val="14"/>
  </w:num>
  <w:num w:numId="47" w16cid:durableId="295184571">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591"/>
    <w:rsid w:val="00025B6B"/>
    <w:rsid w:val="00025F60"/>
    <w:rsid w:val="0002607D"/>
    <w:rsid w:val="00026129"/>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494"/>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2E7A"/>
    <w:rsid w:val="001032ED"/>
    <w:rsid w:val="00103349"/>
    <w:rsid w:val="00103A65"/>
    <w:rsid w:val="00103B3B"/>
    <w:rsid w:val="00103BF5"/>
    <w:rsid w:val="00103E28"/>
    <w:rsid w:val="00103EA2"/>
    <w:rsid w:val="00103FE2"/>
    <w:rsid w:val="00103FE5"/>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0E"/>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6A3"/>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6E2C"/>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E5E"/>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9CD"/>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6A"/>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0F7"/>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B4"/>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618"/>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41C"/>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BB5"/>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4CB"/>
    <w:rsid w:val="0027650B"/>
    <w:rsid w:val="00276665"/>
    <w:rsid w:val="0027688C"/>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CFE"/>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5B7"/>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A97"/>
    <w:rsid w:val="002C5DE8"/>
    <w:rsid w:val="002C60B8"/>
    <w:rsid w:val="002C6275"/>
    <w:rsid w:val="002C6577"/>
    <w:rsid w:val="002C6620"/>
    <w:rsid w:val="002C66EC"/>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B2F"/>
    <w:rsid w:val="002F0FE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243E"/>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5EC"/>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DFC"/>
    <w:rsid w:val="00355E54"/>
    <w:rsid w:val="00355E6C"/>
    <w:rsid w:val="003561CD"/>
    <w:rsid w:val="0035645C"/>
    <w:rsid w:val="00356876"/>
    <w:rsid w:val="003568E7"/>
    <w:rsid w:val="0035692A"/>
    <w:rsid w:val="00356ACF"/>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E55"/>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676"/>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43"/>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2FEC"/>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58"/>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115"/>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CC3"/>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7C"/>
    <w:rsid w:val="00483261"/>
    <w:rsid w:val="004832C5"/>
    <w:rsid w:val="004834E5"/>
    <w:rsid w:val="0048359C"/>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4ED0"/>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145"/>
    <w:rsid w:val="004D3270"/>
    <w:rsid w:val="004D3434"/>
    <w:rsid w:val="004D353D"/>
    <w:rsid w:val="004D35E2"/>
    <w:rsid w:val="004D377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E7E0C"/>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6D1C"/>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4A6"/>
    <w:rsid w:val="00581507"/>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0A8"/>
    <w:rsid w:val="005912E7"/>
    <w:rsid w:val="005915A8"/>
    <w:rsid w:val="0059162E"/>
    <w:rsid w:val="00591BBB"/>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1FD4"/>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9C2"/>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13"/>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C87"/>
    <w:rsid w:val="00673E0F"/>
    <w:rsid w:val="00674113"/>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B7FAC"/>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3D"/>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69"/>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1FA"/>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83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73"/>
    <w:rsid w:val="00742CC1"/>
    <w:rsid w:val="00742CFD"/>
    <w:rsid w:val="00742E71"/>
    <w:rsid w:val="007438A9"/>
    <w:rsid w:val="00743B3F"/>
    <w:rsid w:val="00743BF4"/>
    <w:rsid w:val="00743F39"/>
    <w:rsid w:val="00744124"/>
    <w:rsid w:val="00744153"/>
    <w:rsid w:val="007441DE"/>
    <w:rsid w:val="00744359"/>
    <w:rsid w:val="007443E2"/>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9E7"/>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5AF"/>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4B2"/>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03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BF7"/>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6C"/>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2175"/>
    <w:rsid w:val="007F22D6"/>
    <w:rsid w:val="007F285A"/>
    <w:rsid w:val="007F2FAD"/>
    <w:rsid w:val="007F2FE6"/>
    <w:rsid w:val="007F303D"/>
    <w:rsid w:val="007F3053"/>
    <w:rsid w:val="007F38AE"/>
    <w:rsid w:val="007F3D34"/>
    <w:rsid w:val="007F4053"/>
    <w:rsid w:val="007F44F0"/>
    <w:rsid w:val="007F452E"/>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592"/>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73"/>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CE6"/>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18F"/>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C1A"/>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37A0B"/>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7D9"/>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0E73"/>
    <w:rsid w:val="0095118F"/>
    <w:rsid w:val="0095135D"/>
    <w:rsid w:val="009513BA"/>
    <w:rsid w:val="00951485"/>
    <w:rsid w:val="0095180E"/>
    <w:rsid w:val="0095193D"/>
    <w:rsid w:val="00951A9D"/>
    <w:rsid w:val="00951B47"/>
    <w:rsid w:val="00951CCC"/>
    <w:rsid w:val="00951E08"/>
    <w:rsid w:val="0095210B"/>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E2B"/>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69"/>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4F20"/>
    <w:rsid w:val="009B558A"/>
    <w:rsid w:val="009B56E7"/>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97F"/>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22"/>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1B8"/>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53B"/>
    <w:rsid w:val="00A26626"/>
    <w:rsid w:val="00A267AD"/>
    <w:rsid w:val="00A26E08"/>
    <w:rsid w:val="00A2705D"/>
    <w:rsid w:val="00A278BA"/>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C7E"/>
    <w:rsid w:val="00A36E24"/>
    <w:rsid w:val="00A36E3D"/>
    <w:rsid w:val="00A36EA8"/>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1F"/>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95A"/>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8E"/>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D50"/>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A89"/>
    <w:rsid w:val="00AA0FFA"/>
    <w:rsid w:val="00AA1159"/>
    <w:rsid w:val="00AA1526"/>
    <w:rsid w:val="00AA1651"/>
    <w:rsid w:val="00AA1836"/>
    <w:rsid w:val="00AA1877"/>
    <w:rsid w:val="00AA18C0"/>
    <w:rsid w:val="00AA19C9"/>
    <w:rsid w:val="00AA1EDE"/>
    <w:rsid w:val="00AA217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6EA4"/>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C0D"/>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3D86"/>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4DE"/>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C3"/>
    <w:rsid w:val="00C066FD"/>
    <w:rsid w:val="00C06746"/>
    <w:rsid w:val="00C0718E"/>
    <w:rsid w:val="00C072B2"/>
    <w:rsid w:val="00C0741F"/>
    <w:rsid w:val="00C07EB6"/>
    <w:rsid w:val="00C107DA"/>
    <w:rsid w:val="00C109A9"/>
    <w:rsid w:val="00C10A8B"/>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664"/>
    <w:rsid w:val="00C238E3"/>
    <w:rsid w:val="00C23E52"/>
    <w:rsid w:val="00C2420A"/>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26"/>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A73"/>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A66"/>
    <w:rsid w:val="00C83AE4"/>
    <w:rsid w:val="00C83B2C"/>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AB3"/>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0FCF"/>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E88"/>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071"/>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DB1"/>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39D"/>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CC"/>
    <w:rsid w:val="00E548CF"/>
    <w:rsid w:val="00E549E1"/>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723"/>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46F"/>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A50"/>
    <w:rsid w:val="00F84B24"/>
    <w:rsid w:val="00F84C14"/>
    <w:rsid w:val="00F84DC0"/>
    <w:rsid w:val="00F84DD2"/>
    <w:rsid w:val="00F84E06"/>
    <w:rsid w:val="00F852FC"/>
    <w:rsid w:val="00F85372"/>
    <w:rsid w:val="00F853D8"/>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6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9FF"/>
    <w:rsid w:val="00FB5AE8"/>
    <w:rsid w:val="00FB5B2F"/>
    <w:rsid w:val="00FB5CAA"/>
    <w:rsid w:val="00FB5CD4"/>
    <w:rsid w:val="00FB617E"/>
    <w:rsid w:val="00FB646C"/>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724"/>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67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tabs>
        <w:tab w:val="num" w:pos="360"/>
      </w:tabs>
      <w:spacing w:before="180"/>
      <w:ind w:left="420" w:hanging="42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tabs>
        <w:tab w:val="num" w:pos="360"/>
      </w:tabs>
      <w:spacing w:before="120"/>
      <w:ind w:left="4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列出段落 字符1,P 字符,列出 字符,목 字符"/>
    <w:link w:val="aff0"/>
    <w:uiPriority w:val="34"/>
    <w:qFormat/>
    <w:locked/>
    <w:rsid w:val="005815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18217156">
      <w:bodyDiv w:val="1"/>
      <w:marLeft w:val="0"/>
      <w:marRight w:val="0"/>
      <w:marTop w:val="0"/>
      <w:marBottom w:val="0"/>
      <w:divBdr>
        <w:top w:val="none" w:sz="0" w:space="0" w:color="auto"/>
        <w:left w:val="none" w:sz="0" w:space="0" w:color="auto"/>
        <w:bottom w:val="none" w:sz="0" w:space="0" w:color="auto"/>
        <w:right w:val="none" w:sz="0" w:space="0" w:color="auto"/>
      </w:divBdr>
      <w:divsChild>
        <w:div w:id="669067260">
          <w:marLeft w:val="0"/>
          <w:marRight w:val="0"/>
          <w:marTop w:val="0"/>
          <w:marBottom w:val="0"/>
          <w:divBdr>
            <w:top w:val="none" w:sz="0" w:space="0" w:color="auto"/>
            <w:left w:val="none" w:sz="0" w:space="0" w:color="auto"/>
            <w:bottom w:val="none" w:sz="0" w:space="0" w:color="auto"/>
            <w:right w:val="none" w:sz="0" w:space="0" w:color="auto"/>
          </w:divBdr>
          <w:divsChild>
            <w:div w:id="37705378">
              <w:marLeft w:val="0"/>
              <w:marRight w:val="0"/>
              <w:marTop w:val="0"/>
              <w:marBottom w:val="0"/>
              <w:divBdr>
                <w:top w:val="none" w:sz="0" w:space="0" w:color="auto"/>
                <w:left w:val="none" w:sz="0" w:space="0" w:color="auto"/>
                <w:bottom w:val="none" w:sz="0" w:space="0" w:color="auto"/>
                <w:right w:val="none" w:sz="0" w:space="0" w:color="auto"/>
              </w:divBdr>
              <w:divsChild>
                <w:div w:id="459081116">
                  <w:marLeft w:val="0"/>
                  <w:marRight w:val="0"/>
                  <w:marTop w:val="0"/>
                  <w:marBottom w:val="0"/>
                  <w:divBdr>
                    <w:top w:val="none" w:sz="0" w:space="0" w:color="auto"/>
                    <w:left w:val="none" w:sz="0" w:space="0" w:color="auto"/>
                    <w:bottom w:val="none" w:sz="0" w:space="0" w:color="auto"/>
                    <w:right w:val="none" w:sz="0" w:space="0" w:color="auto"/>
                  </w:divBdr>
                </w:div>
                <w:div w:id="121497382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486627623">
          <w:marLeft w:val="0"/>
          <w:marRight w:val="0"/>
          <w:marTop w:val="0"/>
          <w:marBottom w:val="0"/>
          <w:divBdr>
            <w:top w:val="none" w:sz="0" w:space="0" w:color="auto"/>
            <w:left w:val="none" w:sz="0" w:space="0" w:color="auto"/>
            <w:bottom w:val="none" w:sz="0" w:space="0" w:color="auto"/>
            <w:right w:val="none" w:sz="0" w:space="0" w:color="auto"/>
          </w:divBdr>
          <w:divsChild>
            <w:div w:id="2113279734">
              <w:marLeft w:val="0"/>
              <w:marRight w:val="0"/>
              <w:marTop w:val="0"/>
              <w:marBottom w:val="0"/>
              <w:divBdr>
                <w:top w:val="none" w:sz="0" w:space="0" w:color="auto"/>
                <w:left w:val="none" w:sz="0" w:space="0" w:color="auto"/>
                <w:bottom w:val="none" w:sz="0" w:space="0" w:color="auto"/>
                <w:right w:val="none" w:sz="0" w:space="0" w:color="auto"/>
              </w:divBdr>
              <w:divsChild>
                <w:div w:id="224292798">
                  <w:marLeft w:val="0"/>
                  <w:marRight w:val="0"/>
                  <w:marTop w:val="0"/>
                  <w:marBottom w:val="0"/>
                  <w:divBdr>
                    <w:top w:val="none" w:sz="0" w:space="0" w:color="auto"/>
                    <w:left w:val="none" w:sz="0" w:space="0" w:color="auto"/>
                    <w:bottom w:val="none" w:sz="0" w:space="0" w:color="auto"/>
                    <w:right w:val="none" w:sz="0" w:space="0" w:color="auto"/>
                  </w:divBdr>
                  <w:divsChild>
                    <w:div w:id="326401186">
                      <w:marLeft w:val="0"/>
                      <w:marRight w:val="0"/>
                      <w:marTop w:val="0"/>
                      <w:marBottom w:val="0"/>
                      <w:divBdr>
                        <w:top w:val="none" w:sz="0" w:space="0" w:color="auto"/>
                        <w:left w:val="none" w:sz="0" w:space="0" w:color="auto"/>
                        <w:bottom w:val="none" w:sz="0" w:space="0" w:color="auto"/>
                        <w:right w:val="none" w:sz="0" w:space="0" w:color="auto"/>
                      </w:divBdr>
                      <w:divsChild>
                        <w:div w:id="629286445">
                          <w:marLeft w:val="0"/>
                          <w:marRight w:val="0"/>
                          <w:marTop w:val="0"/>
                          <w:marBottom w:val="0"/>
                          <w:divBdr>
                            <w:top w:val="none" w:sz="0" w:space="0" w:color="auto"/>
                            <w:left w:val="none" w:sz="0" w:space="0" w:color="auto"/>
                            <w:bottom w:val="none" w:sz="0" w:space="0" w:color="auto"/>
                            <w:right w:val="none" w:sz="0" w:space="0" w:color="auto"/>
                          </w:divBdr>
                          <w:divsChild>
                            <w:div w:id="1086540573">
                              <w:marLeft w:val="0"/>
                              <w:marRight w:val="0"/>
                              <w:marTop w:val="0"/>
                              <w:marBottom w:val="0"/>
                              <w:divBdr>
                                <w:top w:val="none" w:sz="0" w:space="0" w:color="auto"/>
                                <w:left w:val="none" w:sz="0" w:space="0" w:color="auto"/>
                                <w:bottom w:val="none" w:sz="0" w:space="0" w:color="auto"/>
                                <w:right w:val="none" w:sz="0" w:space="0" w:color="auto"/>
                              </w:divBdr>
                              <w:divsChild>
                                <w:div w:id="584921620">
                                  <w:marLeft w:val="0"/>
                                  <w:marRight w:val="0"/>
                                  <w:marTop w:val="0"/>
                                  <w:marBottom w:val="0"/>
                                  <w:divBdr>
                                    <w:top w:val="none" w:sz="0" w:space="0" w:color="auto"/>
                                    <w:left w:val="none" w:sz="0" w:space="0" w:color="auto"/>
                                    <w:bottom w:val="none" w:sz="0" w:space="0" w:color="auto"/>
                                    <w:right w:val="none" w:sz="0" w:space="0" w:color="auto"/>
                                  </w:divBdr>
                                  <w:divsChild>
                                    <w:div w:id="587423585">
                                      <w:marLeft w:val="0"/>
                                      <w:marRight w:val="0"/>
                                      <w:marTop w:val="0"/>
                                      <w:marBottom w:val="0"/>
                                      <w:divBdr>
                                        <w:top w:val="none" w:sz="0" w:space="0" w:color="auto"/>
                                        <w:left w:val="none" w:sz="0" w:space="0" w:color="auto"/>
                                        <w:bottom w:val="none" w:sz="0" w:space="0" w:color="auto"/>
                                        <w:right w:val="none" w:sz="0" w:space="0" w:color="auto"/>
                                      </w:divBdr>
                                      <w:divsChild>
                                        <w:div w:id="516581027">
                                          <w:marLeft w:val="0"/>
                                          <w:marRight w:val="0"/>
                                          <w:marTop w:val="390"/>
                                          <w:marBottom w:val="0"/>
                                          <w:divBdr>
                                            <w:top w:val="none" w:sz="0" w:space="0" w:color="auto"/>
                                            <w:left w:val="none" w:sz="0" w:space="0" w:color="auto"/>
                                            <w:bottom w:val="none" w:sz="0" w:space="0" w:color="auto"/>
                                            <w:right w:val="none" w:sz="0" w:space="0" w:color="auto"/>
                                          </w:divBdr>
                                          <w:divsChild>
                                            <w:div w:id="3554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44319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4594481">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6694733">
      <w:bodyDiv w:val="1"/>
      <w:marLeft w:val="0"/>
      <w:marRight w:val="0"/>
      <w:marTop w:val="0"/>
      <w:marBottom w:val="0"/>
      <w:divBdr>
        <w:top w:val="none" w:sz="0" w:space="0" w:color="auto"/>
        <w:left w:val="none" w:sz="0" w:space="0" w:color="auto"/>
        <w:bottom w:val="none" w:sz="0" w:space="0" w:color="auto"/>
        <w:right w:val="none" w:sz="0" w:space="0" w:color="auto"/>
      </w:divBdr>
      <w:divsChild>
        <w:div w:id="1385444234">
          <w:marLeft w:val="0"/>
          <w:marRight w:val="0"/>
          <w:marTop w:val="0"/>
          <w:marBottom w:val="0"/>
          <w:divBdr>
            <w:top w:val="none" w:sz="0" w:space="0" w:color="auto"/>
            <w:left w:val="none" w:sz="0" w:space="0" w:color="auto"/>
            <w:bottom w:val="none" w:sz="0" w:space="0" w:color="auto"/>
            <w:right w:val="none" w:sz="0" w:space="0" w:color="auto"/>
          </w:divBdr>
          <w:divsChild>
            <w:div w:id="1105615704">
              <w:marLeft w:val="0"/>
              <w:marRight w:val="0"/>
              <w:marTop w:val="0"/>
              <w:marBottom w:val="0"/>
              <w:divBdr>
                <w:top w:val="none" w:sz="0" w:space="0" w:color="auto"/>
                <w:left w:val="none" w:sz="0" w:space="0" w:color="auto"/>
                <w:bottom w:val="none" w:sz="0" w:space="0" w:color="auto"/>
                <w:right w:val="none" w:sz="0" w:space="0" w:color="auto"/>
              </w:divBdr>
              <w:divsChild>
                <w:div w:id="842744441">
                  <w:marLeft w:val="0"/>
                  <w:marRight w:val="0"/>
                  <w:marTop w:val="0"/>
                  <w:marBottom w:val="0"/>
                  <w:divBdr>
                    <w:top w:val="none" w:sz="0" w:space="0" w:color="auto"/>
                    <w:left w:val="none" w:sz="0" w:space="0" w:color="auto"/>
                    <w:bottom w:val="none" w:sz="0" w:space="0" w:color="auto"/>
                    <w:right w:val="none" w:sz="0" w:space="0" w:color="auto"/>
                  </w:divBdr>
                </w:div>
                <w:div w:id="92460704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804731778">
          <w:marLeft w:val="0"/>
          <w:marRight w:val="0"/>
          <w:marTop w:val="0"/>
          <w:marBottom w:val="0"/>
          <w:divBdr>
            <w:top w:val="none" w:sz="0" w:space="0" w:color="auto"/>
            <w:left w:val="none" w:sz="0" w:space="0" w:color="auto"/>
            <w:bottom w:val="none" w:sz="0" w:space="0" w:color="auto"/>
            <w:right w:val="none" w:sz="0" w:space="0" w:color="auto"/>
          </w:divBdr>
          <w:divsChild>
            <w:div w:id="236257493">
              <w:marLeft w:val="0"/>
              <w:marRight w:val="0"/>
              <w:marTop w:val="0"/>
              <w:marBottom w:val="0"/>
              <w:divBdr>
                <w:top w:val="none" w:sz="0" w:space="0" w:color="auto"/>
                <w:left w:val="none" w:sz="0" w:space="0" w:color="auto"/>
                <w:bottom w:val="none" w:sz="0" w:space="0" w:color="auto"/>
                <w:right w:val="none" w:sz="0" w:space="0" w:color="auto"/>
              </w:divBdr>
              <w:divsChild>
                <w:div w:id="961771021">
                  <w:marLeft w:val="0"/>
                  <w:marRight w:val="0"/>
                  <w:marTop w:val="0"/>
                  <w:marBottom w:val="0"/>
                  <w:divBdr>
                    <w:top w:val="none" w:sz="0" w:space="0" w:color="auto"/>
                    <w:left w:val="none" w:sz="0" w:space="0" w:color="auto"/>
                    <w:bottom w:val="none" w:sz="0" w:space="0" w:color="auto"/>
                    <w:right w:val="none" w:sz="0" w:space="0" w:color="auto"/>
                  </w:divBdr>
                  <w:divsChild>
                    <w:div w:id="1064372770">
                      <w:marLeft w:val="0"/>
                      <w:marRight w:val="0"/>
                      <w:marTop w:val="0"/>
                      <w:marBottom w:val="0"/>
                      <w:divBdr>
                        <w:top w:val="none" w:sz="0" w:space="0" w:color="auto"/>
                        <w:left w:val="none" w:sz="0" w:space="0" w:color="auto"/>
                        <w:bottom w:val="none" w:sz="0" w:space="0" w:color="auto"/>
                        <w:right w:val="none" w:sz="0" w:space="0" w:color="auto"/>
                      </w:divBdr>
                      <w:divsChild>
                        <w:div w:id="605235064">
                          <w:marLeft w:val="0"/>
                          <w:marRight w:val="0"/>
                          <w:marTop w:val="0"/>
                          <w:marBottom w:val="0"/>
                          <w:divBdr>
                            <w:top w:val="none" w:sz="0" w:space="0" w:color="auto"/>
                            <w:left w:val="none" w:sz="0" w:space="0" w:color="auto"/>
                            <w:bottom w:val="none" w:sz="0" w:space="0" w:color="auto"/>
                            <w:right w:val="none" w:sz="0" w:space="0" w:color="auto"/>
                          </w:divBdr>
                          <w:divsChild>
                            <w:div w:id="849413465">
                              <w:marLeft w:val="0"/>
                              <w:marRight w:val="0"/>
                              <w:marTop w:val="0"/>
                              <w:marBottom w:val="0"/>
                              <w:divBdr>
                                <w:top w:val="none" w:sz="0" w:space="0" w:color="auto"/>
                                <w:left w:val="none" w:sz="0" w:space="0" w:color="auto"/>
                                <w:bottom w:val="none" w:sz="0" w:space="0" w:color="auto"/>
                                <w:right w:val="none" w:sz="0" w:space="0" w:color="auto"/>
                              </w:divBdr>
                              <w:divsChild>
                                <w:div w:id="1044330101">
                                  <w:marLeft w:val="0"/>
                                  <w:marRight w:val="0"/>
                                  <w:marTop w:val="0"/>
                                  <w:marBottom w:val="0"/>
                                  <w:divBdr>
                                    <w:top w:val="none" w:sz="0" w:space="0" w:color="auto"/>
                                    <w:left w:val="none" w:sz="0" w:space="0" w:color="auto"/>
                                    <w:bottom w:val="none" w:sz="0" w:space="0" w:color="auto"/>
                                    <w:right w:val="none" w:sz="0" w:space="0" w:color="auto"/>
                                  </w:divBdr>
                                  <w:divsChild>
                                    <w:div w:id="1785727041">
                                      <w:marLeft w:val="0"/>
                                      <w:marRight w:val="0"/>
                                      <w:marTop w:val="0"/>
                                      <w:marBottom w:val="0"/>
                                      <w:divBdr>
                                        <w:top w:val="none" w:sz="0" w:space="0" w:color="auto"/>
                                        <w:left w:val="none" w:sz="0" w:space="0" w:color="auto"/>
                                        <w:bottom w:val="none" w:sz="0" w:space="0" w:color="auto"/>
                                        <w:right w:val="none" w:sz="0" w:space="0" w:color="auto"/>
                                      </w:divBdr>
                                      <w:divsChild>
                                        <w:div w:id="56512674">
                                          <w:marLeft w:val="0"/>
                                          <w:marRight w:val="0"/>
                                          <w:marTop w:val="390"/>
                                          <w:marBottom w:val="0"/>
                                          <w:divBdr>
                                            <w:top w:val="none" w:sz="0" w:space="0" w:color="auto"/>
                                            <w:left w:val="none" w:sz="0" w:space="0" w:color="auto"/>
                                            <w:bottom w:val="none" w:sz="0" w:space="0" w:color="auto"/>
                                            <w:right w:val="none" w:sz="0" w:space="0" w:color="auto"/>
                                          </w:divBdr>
                                          <w:divsChild>
                                            <w:div w:id="10622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3091</TotalTime>
  <Pages>6</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1030</cp:revision>
  <cp:lastPrinted>2004-04-14T09:17:00Z</cp:lastPrinted>
  <dcterms:created xsi:type="dcterms:W3CDTF">2023-08-09T05:59:00Z</dcterms:created>
  <dcterms:modified xsi:type="dcterms:W3CDTF">2025-01-27T13:58:00Z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